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AADA" w14:textId="3791304C" w:rsidR="009704F5" w:rsidRPr="005B2160" w:rsidRDefault="002E4D70" w:rsidP="0016774C">
      <w:pPr>
        <w:jc w:val="center"/>
        <w:rPr>
          <w:rFonts w:ascii="Arial" w:hAnsi="Arial" w:cs="Arial"/>
          <w:b/>
          <w:bCs/>
          <w:color w:val="78BE20"/>
          <w:sz w:val="40"/>
          <w:szCs w:val="40"/>
        </w:rPr>
      </w:pPr>
      <w:r w:rsidRPr="005B2160">
        <w:rPr>
          <w:rFonts w:ascii="Arial" w:hAnsi="Arial" w:cs="Arial"/>
          <w:b/>
          <w:color w:val="78BE20"/>
          <w:sz w:val="40"/>
          <w:szCs w:val="40"/>
        </w:rPr>
        <w:t xml:space="preserve">CPD@RCOT </w:t>
      </w:r>
      <w:r w:rsidR="003659FE" w:rsidRPr="005B2160">
        <w:rPr>
          <w:rFonts w:ascii="Arial" w:hAnsi="Arial" w:cs="Arial"/>
          <w:b/>
          <w:bCs/>
          <w:color w:val="78BE20"/>
          <w:sz w:val="40"/>
          <w:szCs w:val="40"/>
        </w:rPr>
        <w:t>Reflective scenario</w:t>
      </w:r>
    </w:p>
    <w:p w14:paraId="07D0769E" w14:textId="5BC8A6A9" w:rsidR="002E4D70" w:rsidRPr="00FD18F7" w:rsidRDefault="00B33159" w:rsidP="0016774C">
      <w:pPr>
        <w:jc w:val="center"/>
        <w:rPr>
          <w:rFonts w:ascii="Arial" w:hAnsi="Arial" w:cs="Arial"/>
          <w:b/>
          <w:bCs/>
          <w:color w:val="78BE20"/>
          <w:sz w:val="48"/>
          <w:szCs w:val="48"/>
        </w:rPr>
      </w:pPr>
      <w:r>
        <w:rPr>
          <w:rFonts w:ascii="Arial" w:hAnsi="Arial" w:cs="Arial"/>
          <w:b/>
          <w:bCs/>
          <w:color w:val="78BE20"/>
          <w:sz w:val="48"/>
          <w:szCs w:val="48"/>
        </w:rPr>
        <w:t>Virtual Interprofessional Learning for pre-registration learners</w:t>
      </w:r>
    </w:p>
    <w:tbl>
      <w:tblPr>
        <w:tblStyle w:val="TableGrid"/>
        <w:tblW w:w="0" w:type="auto"/>
        <w:tblLook w:val="04A0" w:firstRow="1" w:lastRow="0" w:firstColumn="1" w:lastColumn="0" w:noHBand="0" w:noVBand="1"/>
      </w:tblPr>
      <w:tblGrid>
        <w:gridCol w:w="8966"/>
      </w:tblGrid>
      <w:tr w:rsidR="0052223A" w14:paraId="03ED688D" w14:textId="77777777" w:rsidTr="0052223A">
        <w:tc>
          <w:tcPr>
            <w:tcW w:w="9016" w:type="dxa"/>
            <w:tcBorders>
              <w:top w:val="single" w:sz="24" w:space="0" w:color="78BE20"/>
              <w:left w:val="single" w:sz="24" w:space="0" w:color="78BE20"/>
              <w:bottom w:val="single" w:sz="24" w:space="0" w:color="78BE20"/>
              <w:right w:val="single" w:sz="24" w:space="0" w:color="78BE20"/>
            </w:tcBorders>
          </w:tcPr>
          <w:p w14:paraId="38DBFE93" w14:textId="2132DADA" w:rsidR="0052223A" w:rsidRDefault="0052223A" w:rsidP="00013E7C">
            <w:pPr>
              <w:tabs>
                <w:tab w:val="left" w:pos="1605"/>
              </w:tabs>
              <w:rPr>
                <w:rFonts w:ascii="Arial" w:hAnsi="Arial" w:cs="Arial"/>
                <w:sz w:val="24"/>
                <w:szCs w:val="24"/>
              </w:rPr>
            </w:pPr>
            <w:r>
              <w:rPr>
                <w:rFonts w:ascii="Arial" w:hAnsi="Arial" w:cs="Arial"/>
                <w:sz w:val="24"/>
                <w:szCs w:val="24"/>
              </w:rPr>
              <w:t>Your name:</w:t>
            </w:r>
            <w:r w:rsidR="005D494E">
              <w:rPr>
                <w:rFonts w:ascii="Arial" w:hAnsi="Arial" w:cs="Arial"/>
                <w:sz w:val="24"/>
                <w:szCs w:val="24"/>
              </w:rPr>
              <w:t xml:space="preserve"> </w:t>
            </w:r>
            <w:sdt>
              <w:sdtPr>
                <w:rPr>
                  <w:rFonts w:ascii="Arial" w:hAnsi="Arial" w:cs="Arial"/>
                  <w:sz w:val="24"/>
                  <w:szCs w:val="24"/>
                </w:rPr>
                <w:id w:val="-315030167"/>
                <w:placeholder>
                  <w:docPart w:val="5B4D6653B7F34001B951F75D0534AA00"/>
                </w:placeholder>
                <w:showingPlcHdr/>
                <w:text/>
              </w:sdtPr>
              <w:sdtEndPr/>
              <w:sdtContent>
                <w:r w:rsidR="005D494E" w:rsidRPr="004A1E2E">
                  <w:rPr>
                    <w:rStyle w:val="PlaceholderText"/>
                  </w:rPr>
                  <w:t>Click or tap here to enter text.</w:t>
                </w:r>
              </w:sdtContent>
            </w:sdt>
            <w:r>
              <w:rPr>
                <w:rFonts w:ascii="Arial" w:hAnsi="Arial" w:cs="Arial"/>
                <w:sz w:val="24"/>
                <w:szCs w:val="24"/>
              </w:rPr>
              <w:tab/>
            </w:r>
          </w:p>
          <w:p w14:paraId="0B3722C3" w14:textId="77777777" w:rsidR="0052223A" w:rsidRDefault="0052223A" w:rsidP="00013E7C">
            <w:pPr>
              <w:rPr>
                <w:rFonts w:ascii="Arial" w:hAnsi="Arial" w:cs="Arial"/>
                <w:sz w:val="24"/>
                <w:szCs w:val="24"/>
              </w:rPr>
            </w:pPr>
          </w:p>
          <w:p w14:paraId="58FD2E7D" w14:textId="0A30E565" w:rsidR="0052223A" w:rsidRDefault="0052223A" w:rsidP="00013E7C">
            <w:pPr>
              <w:rPr>
                <w:rFonts w:ascii="Arial" w:hAnsi="Arial" w:cs="Arial"/>
                <w:sz w:val="24"/>
                <w:szCs w:val="24"/>
              </w:rPr>
            </w:pPr>
            <w:r>
              <w:rPr>
                <w:rFonts w:ascii="Arial" w:hAnsi="Arial" w:cs="Arial"/>
                <w:sz w:val="24"/>
                <w:szCs w:val="24"/>
              </w:rPr>
              <w:t>Date:</w:t>
            </w:r>
            <w:r w:rsidR="005D494E">
              <w:rPr>
                <w:rFonts w:ascii="Arial" w:hAnsi="Arial" w:cs="Arial"/>
                <w:sz w:val="24"/>
                <w:szCs w:val="24"/>
              </w:rPr>
              <w:t xml:space="preserve"> </w:t>
            </w:r>
            <w:sdt>
              <w:sdtPr>
                <w:rPr>
                  <w:rFonts w:ascii="Arial" w:hAnsi="Arial" w:cs="Arial"/>
                  <w:sz w:val="24"/>
                  <w:szCs w:val="24"/>
                </w:rPr>
                <w:id w:val="-671410910"/>
                <w:placeholder>
                  <w:docPart w:val="4F01B1CFD4D54865A489FAFA0C805A98"/>
                </w:placeholder>
                <w:showingPlcHdr/>
                <w:text/>
              </w:sdtPr>
              <w:sdtEndPr/>
              <w:sdtContent>
                <w:r w:rsidR="005D494E" w:rsidRPr="004A1E2E">
                  <w:rPr>
                    <w:rStyle w:val="PlaceholderText"/>
                  </w:rPr>
                  <w:t>Click or tap here to enter text.</w:t>
                </w:r>
              </w:sdtContent>
            </w:sdt>
          </w:p>
        </w:tc>
      </w:tr>
    </w:tbl>
    <w:p w14:paraId="38006B51" w14:textId="77777777" w:rsidR="003659FE" w:rsidRPr="00822F0C" w:rsidRDefault="00351FA2" w:rsidP="00351FA2">
      <w:pPr>
        <w:spacing w:before="160"/>
        <w:rPr>
          <w:rFonts w:ascii="Arial" w:hAnsi="Arial" w:cs="Arial"/>
          <w:sz w:val="24"/>
          <w:szCs w:val="24"/>
        </w:rPr>
      </w:pPr>
      <w:r w:rsidRPr="00822F0C">
        <w:rPr>
          <w:rFonts w:ascii="Arial" w:hAnsi="Arial" w:cs="Arial"/>
          <w:color w:val="78BE20"/>
          <w:sz w:val="44"/>
          <w:szCs w:val="44"/>
        </w:rPr>
        <w:t xml:space="preserve">About this learning resource </w:t>
      </w:r>
    </w:p>
    <w:p w14:paraId="0321C3D8" w14:textId="43870289" w:rsidR="00094E95" w:rsidRDefault="003659FE" w:rsidP="003659FE">
      <w:pPr>
        <w:rPr>
          <w:rFonts w:ascii="Arial" w:hAnsi="Arial" w:cs="Arial"/>
          <w:sz w:val="24"/>
          <w:szCs w:val="24"/>
        </w:rPr>
      </w:pPr>
      <w:r>
        <w:rPr>
          <w:rFonts w:ascii="Arial" w:hAnsi="Arial" w:cs="Arial"/>
          <w:sz w:val="24"/>
          <w:szCs w:val="24"/>
        </w:rPr>
        <w:t xml:space="preserve">This </w:t>
      </w:r>
      <w:r w:rsidR="00AD60AA">
        <w:rPr>
          <w:rFonts w:ascii="Arial" w:hAnsi="Arial" w:cs="Arial"/>
          <w:sz w:val="24"/>
          <w:szCs w:val="24"/>
        </w:rPr>
        <w:t>Reflective Scenario</w:t>
      </w:r>
      <w:r w:rsidR="00094E95">
        <w:rPr>
          <w:rFonts w:ascii="Arial" w:hAnsi="Arial" w:cs="Arial"/>
          <w:sz w:val="24"/>
          <w:szCs w:val="24"/>
        </w:rPr>
        <w:t xml:space="preserve"> is designed to help you </w:t>
      </w:r>
      <w:r w:rsidR="00B33159">
        <w:rPr>
          <w:rFonts w:ascii="Arial" w:hAnsi="Arial" w:cs="Arial"/>
          <w:sz w:val="24"/>
          <w:szCs w:val="24"/>
        </w:rPr>
        <w:t>optimise interprofessional learning (IPL) for pre-registration learners</w:t>
      </w:r>
      <w:r w:rsidR="008049FE">
        <w:rPr>
          <w:rFonts w:ascii="Arial" w:hAnsi="Arial" w:cs="Arial"/>
          <w:sz w:val="24"/>
          <w:szCs w:val="24"/>
        </w:rPr>
        <w:t>. It</w:t>
      </w:r>
      <w:r w:rsidR="00094E95">
        <w:rPr>
          <w:rFonts w:ascii="Arial" w:hAnsi="Arial" w:cs="Arial"/>
          <w:sz w:val="24"/>
          <w:szCs w:val="24"/>
        </w:rPr>
        <w:t xml:space="preserve"> tak</w:t>
      </w:r>
      <w:r w:rsidR="008049FE">
        <w:rPr>
          <w:rFonts w:ascii="Arial" w:hAnsi="Arial" w:cs="Arial"/>
          <w:sz w:val="24"/>
          <w:szCs w:val="24"/>
        </w:rPr>
        <w:t>es</w:t>
      </w:r>
      <w:r w:rsidR="00094E95">
        <w:rPr>
          <w:rFonts w:ascii="Arial" w:hAnsi="Arial" w:cs="Arial"/>
          <w:sz w:val="24"/>
          <w:szCs w:val="24"/>
        </w:rPr>
        <w:t xml:space="preserve"> you through a structured reflective process. It will help you to clarify your thoughts, deepen your understanding and support you to plan what action</w:t>
      </w:r>
      <w:r w:rsidR="00EB1151">
        <w:rPr>
          <w:rFonts w:ascii="Arial" w:hAnsi="Arial" w:cs="Arial"/>
          <w:sz w:val="24"/>
          <w:szCs w:val="24"/>
        </w:rPr>
        <w:t>s</w:t>
      </w:r>
      <w:r w:rsidR="003A5D2D">
        <w:rPr>
          <w:rFonts w:ascii="Arial" w:hAnsi="Arial" w:cs="Arial"/>
          <w:sz w:val="24"/>
          <w:szCs w:val="24"/>
        </w:rPr>
        <w:t xml:space="preserve"> and further learning</w:t>
      </w:r>
      <w:r w:rsidR="00094E95">
        <w:rPr>
          <w:rFonts w:ascii="Arial" w:hAnsi="Arial" w:cs="Arial"/>
          <w:sz w:val="24"/>
          <w:szCs w:val="24"/>
        </w:rPr>
        <w:t xml:space="preserve"> you </w:t>
      </w:r>
      <w:r w:rsidR="003A5D2D">
        <w:rPr>
          <w:rFonts w:ascii="Arial" w:hAnsi="Arial" w:cs="Arial"/>
          <w:sz w:val="24"/>
          <w:szCs w:val="24"/>
        </w:rPr>
        <w:t>may</w:t>
      </w:r>
      <w:r w:rsidR="00094E95">
        <w:rPr>
          <w:rFonts w:ascii="Arial" w:hAnsi="Arial" w:cs="Arial"/>
          <w:sz w:val="24"/>
          <w:szCs w:val="24"/>
        </w:rPr>
        <w:t xml:space="preserve"> want to take</w:t>
      </w:r>
      <w:r w:rsidR="00B309BC">
        <w:rPr>
          <w:rFonts w:ascii="Arial" w:hAnsi="Arial" w:cs="Arial"/>
          <w:sz w:val="24"/>
          <w:szCs w:val="24"/>
        </w:rPr>
        <w:t xml:space="preserve"> as you </w:t>
      </w:r>
      <w:r w:rsidR="00B33159">
        <w:rPr>
          <w:rFonts w:ascii="Arial" w:hAnsi="Arial" w:cs="Arial"/>
          <w:sz w:val="24"/>
          <w:szCs w:val="24"/>
        </w:rPr>
        <w:t>prepare to manage or help to manage remote IPL</w:t>
      </w:r>
      <w:r w:rsidR="00B309BC">
        <w:rPr>
          <w:rFonts w:ascii="Arial" w:hAnsi="Arial" w:cs="Arial"/>
          <w:sz w:val="24"/>
          <w:szCs w:val="24"/>
        </w:rPr>
        <w:t>.</w:t>
      </w:r>
    </w:p>
    <w:p w14:paraId="774D8EEF" w14:textId="77777777" w:rsidR="00B33159" w:rsidRDefault="00B33159" w:rsidP="00B33159">
      <w:pPr>
        <w:rPr>
          <w:rFonts w:ascii="Arial" w:hAnsi="Arial" w:cs="Arial"/>
          <w:sz w:val="24"/>
          <w:szCs w:val="24"/>
        </w:rPr>
      </w:pPr>
      <w:r>
        <w:rPr>
          <w:rFonts w:ascii="Arial" w:hAnsi="Arial" w:cs="Arial"/>
          <w:sz w:val="24"/>
          <w:szCs w:val="24"/>
        </w:rPr>
        <w:t xml:space="preserve">This resource </w:t>
      </w:r>
      <w:r w:rsidRPr="004F6D41">
        <w:rPr>
          <w:rFonts w:ascii="Arial" w:hAnsi="Arial" w:cs="Arial"/>
          <w:sz w:val="24"/>
          <w:szCs w:val="24"/>
        </w:rPr>
        <w:t xml:space="preserve">supports the </w:t>
      </w:r>
      <w:r>
        <w:rPr>
          <w:rFonts w:ascii="Arial" w:hAnsi="Arial" w:cs="Arial"/>
          <w:sz w:val="24"/>
          <w:szCs w:val="24"/>
        </w:rPr>
        <w:t xml:space="preserve">Facilitation of Learning Pillar of the </w:t>
      </w:r>
      <w:r w:rsidRPr="004F6D41">
        <w:rPr>
          <w:rFonts w:ascii="Arial" w:hAnsi="Arial" w:cs="Arial"/>
          <w:sz w:val="24"/>
          <w:szCs w:val="24"/>
        </w:rPr>
        <w:t xml:space="preserve">RCOT </w:t>
      </w:r>
      <w:hyperlink r:id="rId11" w:history="1">
        <w:r w:rsidRPr="00365F53">
          <w:rPr>
            <w:rStyle w:val="Hyperlink"/>
            <w:rFonts w:ascii="Arial" w:hAnsi="Arial" w:cs="Arial"/>
            <w:sz w:val="24"/>
            <w:szCs w:val="24"/>
          </w:rPr>
          <w:t>Career Development Framework</w:t>
        </w:r>
      </w:hyperlink>
      <w:r>
        <w:rPr>
          <w:rFonts w:ascii="Arial" w:hAnsi="Arial" w:cs="Arial"/>
          <w:sz w:val="24"/>
          <w:szCs w:val="24"/>
        </w:rPr>
        <w:t>. It is</w:t>
      </w:r>
      <w:r w:rsidRPr="004F6D41">
        <w:rPr>
          <w:rFonts w:ascii="Arial" w:hAnsi="Arial" w:cs="Arial"/>
          <w:sz w:val="24"/>
          <w:szCs w:val="24"/>
        </w:rPr>
        <w:t xml:space="preserve"> d</w:t>
      </w:r>
      <w:r>
        <w:rPr>
          <w:rFonts w:ascii="Arial" w:hAnsi="Arial" w:cs="Arial"/>
          <w:sz w:val="24"/>
          <w:szCs w:val="24"/>
        </w:rPr>
        <w:t xml:space="preserve">esigned for occupational therapy </w:t>
      </w:r>
      <w:r w:rsidRPr="004F6D41">
        <w:rPr>
          <w:rFonts w:ascii="Arial" w:hAnsi="Arial" w:cs="Arial"/>
          <w:sz w:val="24"/>
          <w:szCs w:val="24"/>
        </w:rPr>
        <w:t xml:space="preserve">personnel at Career Levels </w:t>
      </w:r>
      <w:r w:rsidRPr="00EF561F">
        <w:rPr>
          <w:rFonts w:ascii="Arial" w:hAnsi="Arial" w:cs="Arial"/>
          <w:sz w:val="24"/>
          <w:szCs w:val="24"/>
        </w:rPr>
        <w:t xml:space="preserve">4-6. </w:t>
      </w:r>
      <w:r>
        <w:rPr>
          <w:rFonts w:ascii="Arial" w:hAnsi="Arial" w:cs="Arial"/>
          <w:sz w:val="24"/>
          <w:szCs w:val="24"/>
        </w:rPr>
        <w:t xml:space="preserve">Personnel at Career Levels </w:t>
      </w:r>
      <w:r w:rsidRPr="00EF561F">
        <w:rPr>
          <w:rFonts w:ascii="Arial" w:hAnsi="Arial" w:cs="Arial"/>
          <w:sz w:val="24"/>
          <w:szCs w:val="24"/>
        </w:rPr>
        <w:t>7</w:t>
      </w:r>
      <w:r>
        <w:rPr>
          <w:rFonts w:ascii="Arial" w:hAnsi="Arial" w:cs="Arial"/>
          <w:sz w:val="24"/>
          <w:szCs w:val="24"/>
        </w:rPr>
        <w:t xml:space="preserve"> and above who</w:t>
      </w:r>
      <w:r w:rsidRPr="004F6D41">
        <w:rPr>
          <w:rFonts w:ascii="Arial" w:hAnsi="Arial" w:cs="Arial"/>
          <w:sz w:val="24"/>
          <w:szCs w:val="24"/>
        </w:rPr>
        <w:t xml:space="preserve"> wish to </w:t>
      </w:r>
      <w:r>
        <w:rPr>
          <w:rFonts w:ascii="Arial" w:hAnsi="Arial" w:cs="Arial"/>
          <w:sz w:val="24"/>
          <w:szCs w:val="24"/>
        </w:rPr>
        <w:t>reflect on</w:t>
      </w:r>
      <w:r w:rsidRPr="004F6D41">
        <w:rPr>
          <w:rFonts w:ascii="Arial" w:hAnsi="Arial" w:cs="Arial"/>
          <w:sz w:val="24"/>
          <w:szCs w:val="24"/>
        </w:rPr>
        <w:t xml:space="preserve"> the</w:t>
      </w:r>
      <w:r>
        <w:rPr>
          <w:rFonts w:ascii="Arial" w:hAnsi="Arial" w:cs="Arial"/>
          <w:sz w:val="24"/>
          <w:szCs w:val="24"/>
        </w:rPr>
        <w:t xml:space="preserve"> topic may also find it helpful</w:t>
      </w:r>
      <w:r w:rsidRPr="004F6D41">
        <w:rPr>
          <w:rFonts w:ascii="Arial" w:hAnsi="Arial" w:cs="Arial"/>
          <w:sz w:val="24"/>
          <w:szCs w:val="24"/>
        </w:rPr>
        <w:t xml:space="preserve">. </w:t>
      </w:r>
    </w:p>
    <w:p w14:paraId="757163BA" w14:textId="77777777" w:rsidR="00B33159" w:rsidRDefault="00B33159" w:rsidP="00B33159">
      <w:pPr>
        <w:rPr>
          <w:rFonts w:ascii="Arial" w:hAnsi="Arial" w:cs="Arial"/>
          <w:sz w:val="24"/>
          <w:szCs w:val="24"/>
        </w:rPr>
      </w:pPr>
      <w:r>
        <w:rPr>
          <w:rFonts w:ascii="Arial" w:hAnsi="Arial" w:cs="Arial"/>
          <w:sz w:val="24"/>
          <w:szCs w:val="24"/>
        </w:rPr>
        <w:t>You can use this resource in different ways. You can complete it</w:t>
      </w:r>
      <w:r w:rsidRPr="003659FE">
        <w:rPr>
          <w:rFonts w:ascii="Arial" w:hAnsi="Arial" w:cs="Arial"/>
          <w:sz w:val="24"/>
          <w:szCs w:val="24"/>
        </w:rPr>
        <w:t xml:space="preserve"> on your own</w:t>
      </w:r>
      <w:r>
        <w:rPr>
          <w:rFonts w:ascii="Arial" w:hAnsi="Arial" w:cs="Arial"/>
          <w:sz w:val="24"/>
          <w:szCs w:val="24"/>
        </w:rPr>
        <w:t>. You may want to make use of it as part of</w:t>
      </w:r>
      <w:r w:rsidRPr="003659FE">
        <w:rPr>
          <w:rFonts w:ascii="Arial" w:hAnsi="Arial" w:cs="Arial"/>
          <w:sz w:val="24"/>
          <w:szCs w:val="24"/>
        </w:rPr>
        <w:t xml:space="preserve"> </w:t>
      </w:r>
      <w:r>
        <w:rPr>
          <w:rFonts w:ascii="Arial" w:hAnsi="Arial" w:cs="Arial"/>
          <w:sz w:val="24"/>
          <w:szCs w:val="24"/>
        </w:rPr>
        <w:t xml:space="preserve">your </w:t>
      </w:r>
      <w:r w:rsidRPr="003659FE">
        <w:rPr>
          <w:rFonts w:ascii="Arial" w:hAnsi="Arial" w:cs="Arial"/>
          <w:sz w:val="24"/>
          <w:szCs w:val="24"/>
        </w:rPr>
        <w:t>supervision</w:t>
      </w:r>
      <w:r>
        <w:rPr>
          <w:rFonts w:ascii="Arial" w:hAnsi="Arial" w:cs="Arial"/>
          <w:sz w:val="24"/>
          <w:szCs w:val="24"/>
        </w:rPr>
        <w:t xml:space="preserve"> or in a group setting. You can also adopt a blended learning approach. This means you first complete the reflection on your own, and then meet with a group to share each other’s outcomes, enriching your learning experiences.</w:t>
      </w:r>
    </w:p>
    <w:p w14:paraId="1A0BCEFC" w14:textId="77777777" w:rsidR="00B33159" w:rsidRDefault="00B33159" w:rsidP="00B33159">
      <w:pPr>
        <w:rPr>
          <w:rFonts w:ascii="Arial" w:hAnsi="Arial" w:cs="Arial"/>
          <w:sz w:val="24"/>
          <w:szCs w:val="24"/>
        </w:rPr>
      </w:pPr>
      <w:r>
        <w:rPr>
          <w:rFonts w:ascii="Arial" w:hAnsi="Arial" w:cs="Arial"/>
          <w:sz w:val="24"/>
          <w:szCs w:val="24"/>
        </w:rPr>
        <w:t xml:space="preserve">As you work through the Reflective Scenario, keep in mind that there are no right or wrong answers. The aim of this learning resource is to support you to reflect, learn and apply your learning within your own professional </w:t>
      </w:r>
      <w:proofErr w:type="gramStart"/>
      <w:r>
        <w:rPr>
          <w:rFonts w:ascii="Arial" w:hAnsi="Arial" w:cs="Arial"/>
          <w:sz w:val="24"/>
          <w:szCs w:val="24"/>
        </w:rPr>
        <w:t>context.That</w:t>
      </w:r>
      <w:proofErr w:type="gramEnd"/>
      <w:r>
        <w:rPr>
          <w:rFonts w:ascii="Arial" w:hAnsi="Arial" w:cs="Arial"/>
          <w:sz w:val="24"/>
          <w:szCs w:val="24"/>
        </w:rPr>
        <w:t xml:space="preserve"> is why there are no answers provided. Don’t rush through – you do not need to get through the resource at one sitting. You might want to return to some sections several times before going on to the next. There is no set time this should take you to complete.</w:t>
      </w:r>
    </w:p>
    <w:p w14:paraId="6BB8B437" w14:textId="65B8593B" w:rsidR="009704F5" w:rsidRPr="000D414A" w:rsidRDefault="00B328FB" w:rsidP="00B328FB">
      <w:pPr>
        <w:spacing w:after="0" w:line="240" w:lineRule="auto"/>
        <w:rPr>
          <w:rFonts w:ascii="Arial" w:hAnsi="Arial" w:cs="Arial"/>
          <w:sz w:val="18"/>
          <w:szCs w:val="18"/>
        </w:rPr>
      </w:pPr>
      <w:r w:rsidRPr="000D414A">
        <w:rPr>
          <w:rFonts w:ascii="Arial" w:hAnsi="Arial" w:cs="Arial"/>
          <w:sz w:val="18"/>
          <w:szCs w:val="18"/>
        </w:rPr>
        <w:t xml:space="preserve">Developed </w:t>
      </w:r>
      <w:r w:rsidR="00023B57">
        <w:rPr>
          <w:rFonts w:ascii="Arial" w:hAnsi="Arial" w:cs="Arial"/>
          <w:sz w:val="18"/>
          <w:szCs w:val="18"/>
        </w:rPr>
        <w:t>with</w:t>
      </w:r>
      <w:r w:rsidRPr="000D414A">
        <w:rPr>
          <w:rFonts w:ascii="Arial" w:hAnsi="Arial" w:cs="Arial"/>
          <w:sz w:val="18"/>
          <w:szCs w:val="18"/>
        </w:rPr>
        <w:t xml:space="preserve">: </w:t>
      </w:r>
    </w:p>
    <w:p w14:paraId="7D3261C5" w14:textId="77777777" w:rsidR="00B33159" w:rsidRDefault="00B33159" w:rsidP="00B33159">
      <w:pPr>
        <w:spacing w:after="0" w:line="240" w:lineRule="auto"/>
        <w:rPr>
          <w:rFonts w:ascii="Arial" w:hAnsi="Arial" w:cs="Arial"/>
          <w:sz w:val="18"/>
          <w:szCs w:val="18"/>
        </w:rPr>
      </w:pPr>
      <w:r w:rsidRPr="00EF561F">
        <w:rPr>
          <w:rFonts w:ascii="Arial" w:hAnsi="Arial" w:cs="Arial"/>
          <w:sz w:val="18"/>
          <w:szCs w:val="18"/>
        </w:rPr>
        <w:t>Fiona Anderson, Lecturer in Occupational Therapy and Practice Education Coordinator, Robert Gordon University</w:t>
      </w:r>
    </w:p>
    <w:p w14:paraId="09B4DB6A" w14:textId="7AECCBFB" w:rsidR="00B33159" w:rsidRPr="00EF561F" w:rsidRDefault="00B33159" w:rsidP="00B33159">
      <w:pPr>
        <w:spacing w:after="0" w:line="240" w:lineRule="auto"/>
        <w:rPr>
          <w:rFonts w:ascii="Arial" w:hAnsi="Arial" w:cs="Arial"/>
          <w:sz w:val="18"/>
          <w:szCs w:val="18"/>
        </w:rPr>
      </w:pPr>
      <w:r w:rsidRPr="00EF561F">
        <w:rPr>
          <w:rFonts w:ascii="Arial" w:hAnsi="Arial" w:cs="Arial"/>
          <w:sz w:val="18"/>
          <w:szCs w:val="18"/>
        </w:rPr>
        <w:t>Janet Thompson Occupational Therapy Operational Lead for Aberdeen Community Services, NHS Grampian.</w:t>
      </w:r>
    </w:p>
    <w:p w14:paraId="7A52146C" w14:textId="523D2287" w:rsidR="00B33159" w:rsidRPr="000D414A" w:rsidRDefault="00B33159" w:rsidP="00B33159">
      <w:pPr>
        <w:spacing w:after="0" w:line="240" w:lineRule="auto"/>
        <w:rPr>
          <w:rFonts w:ascii="Arial" w:hAnsi="Arial" w:cs="Arial"/>
          <w:sz w:val="18"/>
          <w:szCs w:val="18"/>
        </w:rPr>
      </w:pPr>
      <w:r w:rsidRPr="00EF561F">
        <w:rPr>
          <w:rFonts w:ascii="Arial" w:hAnsi="Arial" w:cs="Arial"/>
          <w:sz w:val="18"/>
          <w:szCs w:val="18"/>
        </w:rPr>
        <w:t>March 2021</w:t>
      </w:r>
    </w:p>
    <w:p w14:paraId="719F2C34" w14:textId="77777777" w:rsidR="000D414A" w:rsidRDefault="000D414A" w:rsidP="00B328F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C6EC0" w14:paraId="7486B91A" w14:textId="77777777" w:rsidTr="00CC6EC0">
        <w:trPr>
          <w:trHeight w:val="565"/>
        </w:trPr>
        <w:tc>
          <w:tcPr>
            <w:tcW w:w="9016" w:type="dxa"/>
            <w:vAlign w:val="center"/>
          </w:tcPr>
          <w:p w14:paraId="595A33EC" w14:textId="498B4BFE" w:rsidR="00CC6EC0" w:rsidRPr="000D414A" w:rsidRDefault="00CC6EC0" w:rsidP="007C4735">
            <w:pPr>
              <w:pStyle w:val="Footer"/>
              <w:jc w:val="center"/>
              <w:rPr>
                <w:rFonts w:ascii="Arial" w:hAnsi="Arial" w:cs="Arial"/>
                <w:b/>
                <w:bCs/>
              </w:rPr>
            </w:pPr>
            <w:r w:rsidRPr="00CC6EC0">
              <w:rPr>
                <w:rFonts w:ascii="Arial" w:hAnsi="Arial" w:cs="Arial"/>
                <w:b/>
                <w:bCs/>
                <w:sz w:val="20"/>
                <w:szCs w:val="20"/>
              </w:rPr>
              <w:t>The CPD@RCOT Reflective Scenario resource is based on materials developed by the Royal College of Speech and Language Therapists. We are grateful to them for sharing with us.</w:t>
            </w:r>
          </w:p>
        </w:tc>
      </w:tr>
    </w:tbl>
    <w:p w14:paraId="1106C91C" w14:textId="16761EC9" w:rsidR="00C83D8C" w:rsidRDefault="00C83D8C">
      <w:pPr>
        <w:rPr>
          <w:rFonts w:ascii="Arial" w:hAnsi="Arial" w:cs="Arial"/>
          <w:b/>
          <w:bCs/>
          <w:sz w:val="24"/>
          <w:szCs w:val="24"/>
        </w:rPr>
      </w:pPr>
      <w:r>
        <w:rPr>
          <w:rFonts w:ascii="Arial" w:hAnsi="Arial" w:cs="Arial"/>
          <w:b/>
          <w:bCs/>
          <w:sz w:val="24"/>
          <w:szCs w:val="24"/>
        </w:rPr>
        <w:br w:type="page"/>
      </w:r>
    </w:p>
    <w:p w14:paraId="78FF3B36" w14:textId="77777777" w:rsidR="00FB59DB" w:rsidRDefault="00FB59DB">
      <w:pPr>
        <w:rPr>
          <w:rFonts w:ascii="Arial" w:hAnsi="Arial" w:cs="Arial"/>
          <w:b/>
          <w:bCs/>
          <w:sz w:val="24"/>
          <w:szCs w:val="24"/>
        </w:rPr>
        <w:sectPr w:rsidR="00FB59DB" w:rsidSect="00C83D8C">
          <w:footerReference w:type="even" r:id="rId12"/>
          <w:footerReference w:type="default" r:id="rId13"/>
          <w:headerReference w:type="first" r:id="rId14"/>
          <w:footerReference w:type="first" r:id="rId15"/>
          <w:pgSz w:w="11906" w:h="16838"/>
          <w:pgMar w:top="1440" w:right="1440" w:bottom="1240" w:left="1440" w:header="708" w:footer="0" w:gutter="0"/>
          <w:cols w:space="708"/>
          <w:titlePg/>
          <w:docGrid w:linePitch="360"/>
        </w:sectPr>
      </w:pPr>
    </w:p>
    <w:p w14:paraId="4429BF7C" w14:textId="77777777" w:rsidR="009704F5" w:rsidRPr="00822F0C" w:rsidRDefault="009704F5" w:rsidP="002F0A3B">
      <w:pPr>
        <w:pStyle w:val="Footer"/>
        <w:rPr>
          <w:rFonts w:ascii="Arial" w:hAnsi="Arial" w:cs="Arial"/>
          <w:color w:val="78BE20"/>
          <w:sz w:val="44"/>
          <w:szCs w:val="44"/>
        </w:rPr>
      </w:pPr>
      <w:r w:rsidRPr="00822F0C">
        <w:rPr>
          <w:rFonts w:ascii="Arial" w:hAnsi="Arial" w:cs="Arial"/>
          <w:color w:val="78BE20"/>
          <w:sz w:val="44"/>
          <w:szCs w:val="44"/>
        </w:rPr>
        <w:lastRenderedPageBreak/>
        <w:t>Scenario</w:t>
      </w:r>
    </w:p>
    <w:p w14:paraId="10A3C274" w14:textId="77777777" w:rsidR="009704F5" w:rsidRDefault="009704F5" w:rsidP="009704F5">
      <w:pPr>
        <w:pStyle w:val="Footer"/>
        <w:rPr>
          <w:rFonts w:ascii="Arial" w:hAnsi="Arial" w:cs="Arial"/>
          <w:sz w:val="24"/>
          <w:szCs w:val="24"/>
        </w:rPr>
      </w:pPr>
    </w:p>
    <w:tbl>
      <w:tblPr>
        <w:tblStyle w:val="TableGrid"/>
        <w:tblW w:w="0" w:type="auto"/>
        <w:tblLook w:val="04A0" w:firstRow="1" w:lastRow="0" w:firstColumn="1" w:lastColumn="0" w:noHBand="0" w:noVBand="1"/>
      </w:tblPr>
      <w:tblGrid>
        <w:gridCol w:w="8996"/>
      </w:tblGrid>
      <w:tr w:rsidR="00FB36CD" w14:paraId="540B82C4" w14:textId="77777777" w:rsidTr="00660456">
        <w:trPr>
          <w:trHeight w:val="2448"/>
        </w:trPr>
        <w:tc>
          <w:tcPr>
            <w:tcW w:w="9016" w:type="dxa"/>
            <w:tcBorders>
              <w:top w:val="single" w:sz="12" w:space="0" w:color="78BE20"/>
              <w:left w:val="single" w:sz="12" w:space="0" w:color="78BE20"/>
              <w:bottom w:val="single" w:sz="12" w:space="0" w:color="78BE20"/>
              <w:right w:val="single" w:sz="12" w:space="0" w:color="78BE20"/>
            </w:tcBorders>
            <w:vAlign w:val="center"/>
          </w:tcPr>
          <w:p w14:paraId="78DD600B" w14:textId="77777777" w:rsidR="00660456" w:rsidRDefault="00660456" w:rsidP="00660456">
            <w:pPr>
              <w:pStyle w:val="Footer"/>
              <w:rPr>
                <w:rFonts w:ascii="Arial" w:hAnsi="Arial" w:cs="Arial"/>
                <w:sz w:val="24"/>
                <w:szCs w:val="24"/>
              </w:rPr>
            </w:pPr>
            <w:r>
              <w:rPr>
                <w:rFonts w:ascii="Arial" w:hAnsi="Arial" w:cs="Arial"/>
                <w:sz w:val="24"/>
                <w:szCs w:val="24"/>
              </w:rPr>
              <w:t xml:space="preserve">You are involved in managing the Inter-professional learning (IPL) for pre-registration learners from different AHP disciplines doing practice-based learning in your organisation. The programme is organised and delivered by Practice Educators across the AHP disciplines, who take turns to present a topic and facilitate an interprofessional discussion. </w:t>
            </w:r>
          </w:p>
          <w:p w14:paraId="5FBA8BBE" w14:textId="77777777" w:rsidR="00660456" w:rsidRDefault="00660456" w:rsidP="00660456">
            <w:pPr>
              <w:pStyle w:val="Footer"/>
              <w:rPr>
                <w:rFonts w:ascii="Arial" w:hAnsi="Arial" w:cs="Arial"/>
                <w:sz w:val="24"/>
                <w:szCs w:val="24"/>
              </w:rPr>
            </w:pPr>
          </w:p>
          <w:p w14:paraId="13C051B7" w14:textId="128FDAB5" w:rsidR="00FB36CD" w:rsidRDefault="00660456" w:rsidP="00660456">
            <w:pPr>
              <w:pStyle w:val="Footer"/>
              <w:rPr>
                <w:rFonts w:ascii="Arial" w:hAnsi="Arial" w:cs="Arial"/>
                <w:sz w:val="24"/>
                <w:szCs w:val="24"/>
              </w:rPr>
            </w:pPr>
            <w:r>
              <w:rPr>
                <w:rFonts w:ascii="Arial" w:hAnsi="Arial" w:cs="Arial"/>
                <w:sz w:val="24"/>
                <w:szCs w:val="24"/>
              </w:rPr>
              <w:t>The programme is now being adapted for remote delivery. How will you optimise the remote conditions for learners?</w:t>
            </w:r>
          </w:p>
        </w:tc>
      </w:tr>
    </w:tbl>
    <w:p w14:paraId="200A2357" w14:textId="77777777" w:rsidR="00311339" w:rsidRDefault="00311339" w:rsidP="00FB36CD">
      <w:pPr>
        <w:pStyle w:val="Footer"/>
        <w:rPr>
          <w:rFonts w:ascii="Arial" w:hAnsi="Arial" w:cs="Arial"/>
          <w:sz w:val="24"/>
          <w:szCs w:val="24"/>
        </w:rPr>
      </w:pPr>
    </w:p>
    <w:p w14:paraId="3FFA8FE1" w14:textId="77777777" w:rsidR="00311339" w:rsidRDefault="00311339" w:rsidP="00FB36CD">
      <w:pPr>
        <w:pStyle w:val="Footer"/>
        <w:rPr>
          <w:rFonts w:ascii="Arial" w:hAnsi="Arial" w:cs="Arial"/>
          <w:sz w:val="24"/>
          <w:szCs w:val="24"/>
        </w:rPr>
      </w:pPr>
    </w:p>
    <w:p w14:paraId="1285C89A" w14:textId="77777777" w:rsidR="00760FC7" w:rsidRPr="00822F0C" w:rsidRDefault="00760FC7" w:rsidP="00760FC7">
      <w:pPr>
        <w:pStyle w:val="Footer"/>
        <w:rPr>
          <w:rFonts w:ascii="Arial" w:hAnsi="Arial" w:cs="Arial"/>
          <w:color w:val="78BE20"/>
          <w:sz w:val="44"/>
          <w:szCs w:val="44"/>
        </w:rPr>
      </w:pPr>
      <w:r w:rsidRPr="00822F0C">
        <w:rPr>
          <w:rFonts w:ascii="Arial" w:hAnsi="Arial" w:cs="Arial"/>
          <w:color w:val="78BE20"/>
          <w:sz w:val="44"/>
          <w:szCs w:val="44"/>
        </w:rPr>
        <w:t>Initial thoughts</w:t>
      </w:r>
    </w:p>
    <w:p w14:paraId="316D84A1" w14:textId="77777777" w:rsidR="009704F5" w:rsidRDefault="009704F5" w:rsidP="009704F5">
      <w:pPr>
        <w:pStyle w:val="Footer"/>
        <w:rPr>
          <w:rFonts w:ascii="Arial" w:hAnsi="Arial" w:cs="Arial"/>
          <w:sz w:val="24"/>
          <w:szCs w:val="24"/>
        </w:rPr>
      </w:pPr>
    </w:p>
    <w:p w14:paraId="5185CF4E" w14:textId="77777777" w:rsidR="00760FC7" w:rsidRDefault="00760FC7" w:rsidP="009704F5">
      <w:pPr>
        <w:pStyle w:val="Footer"/>
        <w:rPr>
          <w:rFonts w:ascii="Arial" w:hAnsi="Arial" w:cs="Arial"/>
          <w:sz w:val="24"/>
          <w:szCs w:val="24"/>
        </w:rPr>
      </w:pPr>
    </w:p>
    <w:tbl>
      <w:tblPr>
        <w:tblStyle w:val="TableGrid"/>
        <w:tblW w:w="9356" w:type="dxa"/>
        <w:tblInd w:w="-147" w:type="dxa"/>
        <w:tblLook w:val="04A0" w:firstRow="1" w:lastRow="0" w:firstColumn="1" w:lastColumn="0" w:noHBand="0" w:noVBand="1"/>
      </w:tblPr>
      <w:tblGrid>
        <w:gridCol w:w="9356"/>
      </w:tblGrid>
      <w:tr w:rsidR="009704F5" w14:paraId="57BD7217" w14:textId="77777777" w:rsidTr="00B328FB">
        <w:trPr>
          <w:trHeight w:val="1347"/>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156ED3BB" w14:textId="77777777" w:rsidR="009704F5" w:rsidRDefault="009704F5" w:rsidP="007C4735">
            <w:pPr>
              <w:pStyle w:val="Footer"/>
              <w:rPr>
                <w:rFonts w:ascii="Arial" w:hAnsi="Arial" w:cs="Arial"/>
                <w:sz w:val="24"/>
                <w:szCs w:val="24"/>
              </w:rPr>
            </w:pPr>
            <w:r>
              <w:rPr>
                <w:rFonts w:ascii="Arial" w:hAnsi="Arial" w:cs="Arial"/>
                <w:sz w:val="24"/>
                <w:szCs w:val="24"/>
              </w:rPr>
              <w:t xml:space="preserve">Capture your </w:t>
            </w:r>
            <w:r w:rsidRPr="00760FC7">
              <w:rPr>
                <w:rFonts w:ascii="Arial" w:hAnsi="Arial" w:cs="Arial"/>
                <w:bCs/>
                <w:sz w:val="24"/>
                <w:szCs w:val="24"/>
              </w:rPr>
              <w:t>initial thoughts</w:t>
            </w:r>
            <w:r>
              <w:rPr>
                <w:rFonts w:ascii="Arial" w:hAnsi="Arial" w:cs="Arial"/>
                <w:sz w:val="24"/>
                <w:szCs w:val="24"/>
              </w:rPr>
              <w:t xml:space="preserve"> on this scenario</w:t>
            </w:r>
            <w:r w:rsidR="007C4735">
              <w:rPr>
                <w:rFonts w:ascii="Arial" w:hAnsi="Arial" w:cs="Arial"/>
                <w:sz w:val="24"/>
                <w:szCs w:val="24"/>
              </w:rPr>
              <w:t xml:space="preserve">. What is your </w:t>
            </w:r>
            <w:r w:rsidR="003A5D2D">
              <w:rPr>
                <w:rFonts w:ascii="Arial" w:hAnsi="Arial" w:cs="Arial"/>
                <w:sz w:val="24"/>
                <w:szCs w:val="24"/>
              </w:rPr>
              <w:t xml:space="preserve">first </w:t>
            </w:r>
            <w:r w:rsidR="007C4735">
              <w:rPr>
                <w:rFonts w:ascii="Arial" w:hAnsi="Arial" w:cs="Arial"/>
                <w:sz w:val="24"/>
                <w:szCs w:val="24"/>
              </w:rPr>
              <w:t>reaction? Do you have ideas about what you should do? Remember,</w:t>
            </w:r>
            <w:r w:rsidR="0016774C">
              <w:rPr>
                <w:rFonts w:ascii="Arial" w:hAnsi="Arial" w:cs="Arial"/>
                <w:sz w:val="24"/>
                <w:szCs w:val="24"/>
              </w:rPr>
              <w:t xml:space="preserve"> there are no right or wrong answers</w:t>
            </w:r>
            <w:r w:rsidR="007C4735">
              <w:rPr>
                <w:rFonts w:ascii="Arial" w:hAnsi="Arial" w:cs="Arial"/>
                <w:sz w:val="24"/>
                <w:szCs w:val="24"/>
              </w:rPr>
              <w:t>, just record what occurs to you.</w:t>
            </w:r>
          </w:p>
        </w:tc>
      </w:tr>
      <w:tr w:rsidR="006E4510" w14:paraId="2DF36283" w14:textId="77777777" w:rsidTr="00760FC7">
        <w:trPr>
          <w:trHeight w:val="6664"/>
        </w:trPr>
        <w:sdt>
          <w:sdtPr>
            <w:rPr>
              <w:rFonts w:ascii="Arial" w:hAnsi="Arial" w:cs="Arial"/>
              <w:sz w:val="24"/>
              <w:szCs w:val="24"/>
            </w:rPr>
            <w:id w:val="978660216"/>
            <w:placeholder>
              <w:docPart w:val="0CCF3C7B651C4EC98DD6D843865C644E"/>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CECF4C" w14:textId="763CDF3E" w:rsidR="006E4510" w:rsidRDefault="005D494E" w:rsidP="009704F5">
                <w:pPr>
                  <w:pStyle w:val="Footer"/>
                  <w:rPr>
                    <w:rFonts w:ascii="Arial" w:hAnsi="Arial" w:cs="Arial"/>
                    <w:sz w:val="24"/>
                    <w:szCs w:val="24"/>
                  </w:rPr>
                </w:pPr>
                <w:r w:rsidRPr="004A1E2E">
                  <w:rPr>
                    <w:rStyle w:val="PlaceholderText"/>
                  </w:rPr>
                  <w:t>Click or tap here to enter text.</w:t>
                </w:r>
              </w:p>
            </w:tc>
          </w:sdtContent>
        </w:sdt>
      </w:tr>
    </w:tbl>
    <w:p w14:paraId="6D171580" w14:textId="77777777" w:rsidR="00760FC7" w:rsidRDefault="00760FC7" w:rsidP="007108BD">
      <w:pPr>
        <w:pStyle w:val="Footer"/>
        <w:rPr>
          <w:rFonts w:ascii="Arial" w:hAnsi="Arial" w:cs="Arial"/>
          <w:b/>
          <w:bCs/>
          <w:color w:val="78BE20"/>
          <w:sz w:val="44"/>
          <w:szCs w:val="44"/>
        </w:rPr>
      </w:pPr>
    </w:p>
    <w:p w14:paraId="0F8B302F" w14:textId="77777777" w:rsidR="00FB59DB" w:rsidRDefault="00FB59DB" w:rsidP="00BF42AC">
      <w:pPr>
        <w:pStyle w:val="Footer"/>
        <w:spacing w:after="200" w:line="276" w:lineRule="auto"/>
        <w:rPr>
          <w:rFonts w:ascii="Arial" w:hAnsi="Arial" w:cs="Arial"/>
          <w:b/>
          <w:bCs/>
          <w:color w:val="78BE20"/>
          <w:sz w:val="44"/>
          <w:szCs w:val="44"/>
        </w:rPr>
      </w:pPr>
    </w:p>
    <w:p w14:paraId="78E35FB3" w14:textId="77777777" w:rsidR="00166F2B" w:rsidRDefault="00166F2B" w:rsidP="00BF42AC">
      <w:pPr>
        <w:pStyle w:val="Footer"/>
        <w:spacing w:after="200" w:line="276" w:lineRule="auto"/>
        <w:rPr>
          <w:rFonts w:ascii="Arial" w:hAnsi="Arial" w:cs="Arial"/>
          <w:b/>
          <w:bCs/>
          <w:color w:val="78BE20"/>
          <w:sz w:val="44"/>
          <w:szCs w:val="44"/>
        </w:rPr>
      </w:pPr>
    </w:p>
    <w:p w14:paraId="191F0036" w14:textId="0D330214" w:rsidR="009704F5" w:rsidRPr="00822F0C" w:rsidRDefault="00BF42AC" w:rsidP="00BF42AC">
      <w:pPr>
        <w:pStyle w:val="Footer"/>
        <w:spacing w:after="200" w:line="276" w:lineRule="auto"/>
        <w:rPr>
          <w:rFonts w:ascii="Arial" w:hAnsi="Arial" w:cs="Arial"/>
          <w:color w:val="78BE20"/>
          <w:sz w:val="44"/>
          <w:szCs w:val="44"/>
        </w:rPr>
      </w:pPr>
      <w:r w:rsidRPr="00822F0C">
        <w:rPr>
          <w:rFonts w:ascii="Arial" w:hAnsi="Arial" w:cs="Arial"/>
          <w:color w:val="78BE20"/>
          <w:sz w:val="44"/>
          <w:szCs w:val="44"/>
        </w:rPr>
        <w:t>Reflective</w:t>
      </w:r>
      <w:r w:rsidR="0016774C" w:rsidRPr="00822F0C">
        <w:rPr>
          <w:rFonts w:ascii="Arial" w:hAnsi="Arial" w:cs="Arial"/>
          <w:color w:val="78BE20"/>
          <w:sz w:val="44"/>
          <w:szCs w:val="44"/>
        </w:rPr>
        <w:t xml:space="preserve"> questions</w:t>
      </w:r>
    </w:p>
    <w:p w14:paraId="5557C6D2" w14:textId="4265A0C4" w:rsidR="00BF42AC" w:rsidRPr="00BF42AC" w:rsidRDefault="00BF42AC" w:rsidP="0016774C">
      <w:pPr>
        <w:rPr>
          <w:rFonts w:ascii="Arial" w:hAnsi="Arial" w:cs="Arial"/>
          <w:sz w:val="24"/>
          <w:szCs w:val="24"/>
        </w:rPr>
      </w:pPr>
      <w:r w:rsidRPr="00BF42AC">
        <w:rPr>
          <w:rFonts w:ascii="Arial" w:hAnsi="Arial" w:cs="Arial"/>
          <w:sz w:val="24"/>
          <w:szCs w:val="24"/>
        </w:rPr>
        <w:t>Consider the following questions and record your answers.</w:t>
      </w:r>
      <w:r w:rsidR="00822F0C">
        <w:rPr>
          <w:rFonts w:ascii="Arial" w:hAnsi="Arial" w:cs="Arial"/>
          <w:sz w:val="24"/>
          <w:szCs w:val="24"/>
        </w:rPr>
        <w:t xml:space="preserve"> Refer to the resources on </w:t>
      </w:r>
      <w:r w:rsidR="00822F0C" w:rsidRPr="003D22F5">
        <w:rPr>
          <w:rFonts w:ascii="Arial" w:hAnsi="Arial" w:cs="Arial"/>
          <w:sz w:val="24"/>
          <w:szCs w:val="24"/>
        </w:rPr>
        <w:t>pages</w:t>
      </w:r>
      <w:r w:rsidR="00822F0C">
        <w:rPr>
          <w:rFonts w:ascii="Arial" w:hAnsi="Arial" w:cs="Arial"/>
          <w:sz w:val="24"/>
          <w:szCs w:val="24"/>
        </w:rPr>
        <w:t xml:space="preserve"> </w:t>
      </w:r>
      <w:r w:rsidR="003D22F5">
        <w:rPr>
          <w:rFonts w:ascii="Arial" w:hAnsi="Arial" w:cs="Arial"/>
          <w:sz w:val="24"/>
          <w:szCs w:val="24"/>
        </w:rPr>
        <w:t>8-9</w:t>
      </w:r>
      <w:r w:rsidR="00822F0C">
        <w:rPr>
          <w:rFonts w:ascii="Arial" w:hAnsi="Arial" w:cs="Arial"/>
          <w:sz w:val="24"/>
          <w:szCs w:val="24"/>
        </w:rPr>
        <w:t xml:space="preserve"> if you need to.</w:t>
      </w:r>
      <w:r w:rsidRPr="00BF42AC">
        <w:rPr>
          <w:rFonts w:ascii="Arial" w:hAnsi="Arial" w:cs="Arial"/>
          <w:sz w:val="24"/>
          <w:szCs w:val="24"/>
        </w:rPr>
        <w:t xml:space="preserve"> </w:t>
      </w:r>
      <w:r>
        <w:rPr>
          <w:rFonts w:ascii="Arial" w:hAnsi="Arial" w:cs="Arial"/>
          <w:sz w:val="24"/>
          <w:szCs w:val="24"/>
        </w:rPr>
        <w:t>If you are working through this on paper, add as many extra sheets as you need. You might want to come back to these questions more than once before going on to the next stage.</w:t>
      </w:r>
      <w:r w:rsidR="00B605D8">
        <w:rPr>
          <w:rFonts w:ascii="Arial" w:hAnsi="Arial" w:cs="Arial"/>
          <w:sz w:val="24"/>
          <w:szCs w:val="24"/>
        </w:rPr>
        <w:t xml:space="preserve"> Remember that the list is not exhaustive.</w:t>
      </w:r>
    </w:p>
    <w:p w14:paraId="1FE4EFC4" w14:textId="77777777" w:rsidR="00822134" w:rsidRDefault="00822134" w:rsidP="00822134">
      <w:pPr>
        <w:pStyle w:val="ListParagraph"/>
        <w:numPr>
          <w:ilvl w:val="0"/>
          <w:numId w:val="16"/>
        </w:numPr>
        <w:shd w:val="clear" w:color="auto" w:fill="FFFFFF" w:themeFill="background1"/>
        <w:spacing w:after="120" w:line="240" w:lineRule="auto"/>
        <w:ind w:left="426" w:hanging="426"/>
        <w:contextualSpacing w:val="0"/>
        <w:rPr>
          <w:rFonts w:ascii="Arial" w:hAnsi="Arial" w:cs="Arial"/>
          <w:sz w:val="24"/>
          <w:szCs w:val="24"/>
        </w:rPr>
      </w:pPr>
      <w:r w:rsidRPr="002445F8">
        <w:rPr>
          <w:rFonts w:ascii="Arial" w:hAnsi="Arial" w:cs="Arial"/>
          <w:sz w:val="24"/>
          <w:szCs w:val="24"/>
        </w:rPr>
        <w:t xml:space="preserve">What </w:t>
      </w:r>
      <w:r>
        <w:rPr>
          <w:rFonts w:ascii="Arial" w:hAnsi="Arial" w:cs="Arial"/>
          <w:sz w:val="24"/>
          <w:szCs w:val="24"/>
        </w:rPr>
        <w:t xml:space="preserve">platforms and IT </w:t>
      </w:r>
      <w:r w:rsidRPr="002445F8">
        <w:rPr>
          <w:rFonts w:ascii="Arial" w:hAnsi="Arial" w:cs="Arial"/>
          <w:sz w:val="24"/>
          <w:szCs w:val="24"/>
        </w:rPr>
        <w:t xml:space="preserve">systems </w:t>
      </w:r>
      <w:r>
        <w:rPr>
          <w:rFonts w:ascii="Arial" w:hAnsi="Arial" w:cs="Arial"/>
          <w:sz w:val="24"/>
          <w:szCs w:val="24"/>
        </w:rPr>
        <w:t xml:space="preserve">will the </w:t>
      </w:r>
      <w:r w:rsidRPr="002445F8">
        <w:rPr>
          <w:rFonts w:ascii="Arial" w:hAnsi="Arial" w:cs="Arial"/>
          <w:sz w:val="24"/>
          <w:szCs w:val="24"/>
        </w:rPr>
        <w:t xml:space="preserve">students need </w:t>
      </w:r>
      <w:r>
        <w:rPr>
          <w:rFonts w:ascii="Arial" w:hAnsi="Arial" w:cs="Arial"/>
          <w:sz w:val="24"/>
          <w:szCs w:val="24"/>
        </w:rPr>
        <w:t>to use and how will you ensure everyone can access them in a way which meets their learning and communication needs</w:t>
      </w:r>
      <w:r w:rsidRPr="002445F8">
        <w:rPr>
          <w:rFonts w:ascii="Arial" w:hAnsi="Arial" w:cs="Arial"/>
          <w:sz w:val="24"/>
          <w:szCs w:val="24"/>
        </w:rPr>
        <w:t>?</w:t>
      </w:r>
    </w:p>
    <w:p w14:paraId="2CCF0693" w14:textId="77777777" w:rsidR="00822134" w:rsidRPr="001C2816" w:rsidRDefault="00822134" w:rsidP="00822134">
      <w:pPr>
        <w:pStyle w:val="Footer"/>
        <w:numPr>
          <w:ilvl w:val="0"/>
          <w:numId w:val="16"/>
        </w:numPr>
        <w:spacing w:after="120"/>
        <w:ind w:left="426" w:hanging="426"/>
        <w:rPr>
          <w:rFonts w:ascii="Arial" w:hAnsi="Arial" w:cs="Arial"/>
          <w:sz w:val="24"/>
          <w:szCs w:val="24"/>
        </w:rPr>
      </w:pPr>
      <w:r w:rsidRPr="00A86750">
        <w:rPr>
          <w:rFonts w:ascii="Arial" w:hAnsi="Arial" w:cs="Arial"/>
          <w:sz w:val="24"/>
          <w:szCs w:val="24"/>
        </w:rPr>
        <w:t>What issues might you need to consider when delivering sessions on a virtual platform?</w:t>
      </w:r>
    </w:p>
    <w:p w14:paraId="1D3BFD1C" w14:textId="77777777" w:rsidR="00822134" w:rsidRPr="00A86750" w:rsidRDefault="00822134" w:rsidP="00822134">
      <w:pPr>
        <w:pStyle w:val="Footer"/>
        <w:numPr>
          <w:ilvl w:val="0"/>
          <w:numId w:val="16"/>
        </w:numPr>
        <w:spacing w:after="120"/>
        <w:ind w:left="426" w:hanging="426"/>
        <w:rPr>
          <w:rFonts w:ascii="Arial" w:hAnsi="Arial" w:cs="Arial"/>
          <w:sz w:val="24"/>
          <w:szCs w:val="24"/>
        </w:rPr>
      </w:pPr>
      <w:r w:rsidRPr="00A86750">
        <w:rPr>
          <w:rFonts w:ascii="Arial" w:hAnsi="Arial" w:cs="Arial"/>
          <w:sz w:val="24"/>
          <w:szCs w:val="24"/>
        </w:rPr>
        <w:t>How can you support students to get the best out of the</w:t>
      </w:r>
      <w:r>
        <w:rPr>
          <w:rFonts w:ascii="Arial" w:hAnsi="Arial" w:cs="Arial"/>
          <w:sz w:val="24"/>
          <w:szCs w:val="24"/>
        </w:rPr>
        <w:t xml:space="preserve"> remote</w:t>
      </w:r>
      <w:r w:rsidRPr="00A86750">
        <w:rPr>
          <w:rFonts w:ascii="Arial" w:hAnsi="Arial" w:cs="Arial"/>
          <w:sz w:val="24"/>
          <w:szCs w:val="24"/>
        </w:rPr>
        <w:t xml:space="preserve"> sessions? </w:t>
      </w:r>
    </w:p>
    <w:p w14:paraId="2169EE7F" w14:textId="77777777" w:rsidR="00822134" w:rsidRDefault="00822134" w:rsidP="00822134">
      <w:pPr>
        <w:pStyle w:val="Footer"/>
        <w:numPr>
          <w:ilvl w:val="0"/>
          <w:numId w:val="16"/>
        </w:numPr>
        <w:spacing w:after="120"/>
        <w:ind w:left="426" w:hanging="426"/>
        <w:rPr>
          <w:rFonts w:ascii="Arial" w:hAnsi="Arial" w:cs="Arial"/>
          <w:sz w:val="24"/>
          <w:szCs w:val="24"/>
        </w:rPr>
      </w:pPr>
      <w:r w:rsidRPr="00A86750">
        <w:rPr>
          <w:rFonts w:ascii="Arial" w:hAnsi="Arial" w:cs="Arial"/>
          <w:sz w:val="24"/>
          <w:szCs w:val="24"/>
        </w:rPr>
        <w:t xml:space="preserve">How can you support the AHP Educators to deliver the best learning opportunities in these sessions?  </w:t>
      </w:r>
    </w:p>
    <w:p w14:paraId="77EF3103" w14:textId="77777777" w:rsidR="00822134" w:rsidRPr="004831FA" w:rsidRDefault="00822134" w:rsidP="00822134">
      <w:pPr>
        <w:pStyle w:val="ListParagraph"/>
        <w:numPr>
          <w:ilvl w:val="0"/>
          <w:numId w:val="16"/>
        </w:numPr>
        <w:shd w:val="clear" w:color="auto" w:fill="FFFFFF" w:themeFill="background1"/>
        <w:spacing w:after="120" w:line="240" w:lineRule="auto"/>
        <w:ind w:left="426" w:hanging="426"/>
        <w:contextualSpacing w:val="0"/>
        <w:rPr>
          <w:rFonts w:ascii="Arial" w:hAnsi="Arial" w:cs="Arial"/>
          <w:sz w:val="24"/>
          <w:szCs w:val="24"/>
        </w:rPr>
      </w:pPr>
      <w:r w:rsidRPr="002445F8">
        <w:rPr>
          <w:rFonts w:ascii="Arial" w:hAnsi="Arial" w:cs="Arial"/>
          <w:sz w:val="24"/>
          <w:szCs w:val="24"/>
        </w:rPr>
        <w:t xml:space="preserve">What </w:t>
      </w:r>
      <w:r>
        <w:rPr>
          <w:rFonts w:ascii="Arial" w:hAnsi="Arial" w:cs="Arial"/>
          <w:sz w:val="24"/>
          <w:szCs w:val="24"/>
        </w:rPr>
        <w:t>are the challenges involved in working virtually with groups of learners</w:t>
      </w:r>
      <w:r w:rsidRPr="002445F8">
        <w:rPr>
          <w:rFonts w:ascii="Arial" w:hAnsi="Arial" w:cs="Arial"/>
          <w:sz w:val="24"/>
          <w:szCs w:val="24"/>
        </w:rPr>
        <w:t>?</w:t>
      </w:r>
    </w:p>
    <w:p w14:paraId="2E3826BE" w14:textId="77777777" w:rsidR="00822134" w:rsidRDefault="00822134" w:rsidP="00822134">
      <w:pPr>
        <w:pStyle w:val="Footer"/>
        <w:numPr>
          <w:ilvl w:val="0"/>
          <w:numId w:val="16"/>
        </w:numPr>
        <w:spacing w:after="120"/>
        <w:ind w:left="426" w:hanging="426"/>
        <w:rPr>
          <w:rFonts w:ascii="Arial" w:hAnsi="Arial" w:cs="Arial"/>
          <w:sz w:val="24"/>
          <w:szCs w:val="24"/>
        </w:rPr>
      </w:pPr>
      <w:r>
        <w:rPr>
          <w:rFonts w:ascii="Arial" w:hAnsi="Arial" w:cs="Arial"/>
          <w:sz w:val="24"/>
          <w:szCs w:val="24"/>
        </w:rPr>
        <w:t xml:space="preserve">How will you encourage meaningful interprofessional AHP online engagement? </w:t>
      </w:r>
    </w:p>
    <w:p w14:paraId="3B331B2B" w14:textId="77777777" w:rsidR="00822134" w:rsidRPr="004831FA" w:rsidRDefault="00822134" w:rsidP="00822134">
      <w:pPr>
        <w:pStyle w:val="Footer"/>
        <w:numPr>
          <w:ilvl w:val="0"/>
          <w:numId w:val="16"/>
        </w:numPr>
        <w:spacing w:after="120"/>
        <w:ind w:left="426" w:hanging="426"/>
        <w:rPr>
          <w:rFonts w:ascii="Arial" w:hAnsi="Arial" w:cs="Arial"/>
          <w:sz w:val="24"/>
          <w:szCs w:val="24"/>
        </w:rPr>
      </w:pPr>
      <w:r w:rsidRPr="00A86750">
        <w:rPr>
          <w:rFonts w:ascii="Arial" w:hAnsi="Arial" w:cs="Arial"/>
          <w:sz w:val="24"/>
          <w:szCs w:val="24"/>
        </w:rPr>
        <w:t xml:space="preserve">How can </w:t>
      </w:r>
      <w:r>
        <w:rPr>
          <w:rFonts w:ascii="Arial" w:hAnsi="Arial" w:cs="Arial"/>
          <w:sz w:val="24"/>
          <w:szCs w:val="24"/>
        </w:rPr>
        <w:t>the format</w:t>
      </w:r>
      <w:r w:rsidRPr="00A86750">
        <w:rPr>
          <w:rFonts w:ascii="Arial" w:hAnsi="Arial" w:cs="Arial"/>
          <w:sz w:val="24"/>
          <w:szCs w:val="24"/>
        </w:rPr>
        <w:t xml:space="preserve"> </w:t>
      </w:r>
      <w:r>
        <w:rPr>
          <w:rFonts w:ascii="Arial" w:hAnsi="Arial" w:cs="Arial"/>
          <w:sz w:val="24"/>
          <w:szCs w:val="24"/>
        </w:rPr>
        <w:t>ensure</w:t>
      </w:r>
      <w:r w:rsidRPr="00A86750">
        <w:rPr>
          <w:rFonts w:ascii="Arial" w:hAnsi="Arial" w:cs="Arial"/>
          <w:sz w:val="24"/>
          <w:szCs w:val="24"/>
        </w:rPr>
        <w:t xml:space="preserve"> </w:t>
      </w:r>
      <w:r>
        <w:rPr>
          <w:rFonts w:ascii="Arial" w:hAnsi="Arial" w:cs="Arial"/>
          <w:sz w:val="24"/>
          <w:szCs w:val="24"/>
        </w:rPr>
        <w:t>learners</w:t>
      </w:r>
      <w:r w:rsidRPr="00A86750">
        <w:rPr>
          <w:rFonts w:ascii="Arial" w:hAnsi="Arial" w:cs="Arial"/>
          <w:sz w:val="24"/>
          <w:szCs w:val="24"/>
        </w:rPr>
        <w:t xml:space="preserve"> at different stages of </w:t>
      </w:r>
      <w:r>
        <w:rPr>
          <w:rFonts w:ascii="Arial" w:hAnsi="Arial" w:cs="Arial"/>
          <w:sz w:val="24"/>
          <w:szCs w:val="24"/>
        </w:rPr>
        <w:t>their pre-registration programme achieve a positive learning experience in line with their placement objectives</w:t>
      </w:r>
      <w:r w:rsidRPr="00A86750">
        <w:rPr>
          <w:rFonts w:ascii="Arial" w:hAnsi="Arial" w:cs="Arial"/>
          <w:sz w:val="24"/>
          <w:szCs w:val="24"/>
        </w:rPr>
        <w:t>?</w:t>
      </w:r>
    </w:p>
    <w:p w14:paraId="32A619C9" w14:textId="77777777" w:rsidR="00822134" w:rsidRPr="001C2816" w:rsidRDefault="00822134" w:rsidP="00822134">
      <w:pPr>
        <w:pStyle w:val="ListParagraph"/>
        <w:numPr>
          <w:ilvl w:val="0"/>
          <w:numId w:val="16"/>
        </w:numPr>
        <w:spacing w:after="120" w:line="240" w:lineRule="auto"/>
        <w:ind w:left="426" w:hanging="426"/>
        <w:contextualSpacing w:val="0"/>
        <w:rPr>
          <w:rFonts w:ascii="Arial" w:hAnsi="Arial" w:cs="Arial"/>
          <w:sz w:val="24"/>
          <w:szCs w:val="24"/>
        </w:rPr>
      </w:pPr>
      <w:r w:rsidRPr="003E6508">
        <w:rPr>
          <w:rFonts w:ascii="Arial" w:hAnsi="Arial" w:cs="Arial"/>
          <w:sz w:val="24"/>
          <w:szCs w:val="24"/>
        </w:rPr>
        <w:t xml:space="preserve">How </w:t>
      </w:r>
      <w:r>
        <w:rPr>
          <w:rFonts w:ascii="Arial" w:hAnsi="Arial" w:cs="Arial"/>
          <w:sz w:val="24"/>
          <w:szCs w:val="24"/>
        </w:rPr>
        <w:t>will you ensure</w:t>
      </w:r>
      <w:r w:rsidRPr="003E6508">
        <w:rPr>
          <w:rFonts w:ascii="Arial" w:hAnsi="Arial" w:cs="Arial"/>
          <w:sz w:val="24"/>
          <w:szCs w:val="24"/>
        </w:rPr>
        <w:t xml:space="preserve"> </w:t>
      </w:r>
      <w:r>
        <w:rPr>
          <w:rFonts w:ascii="Arial" w:hAnsi="Arial" w:cs="Arial"/>
          <w:sz w:val="24"/>
          <w:szCs w:val="24"/>
        </w:rPr>
        <w:t xml:space="preserve">learners’ </w:t>
      </w:r>
      <w:r w:rsidRPr="003E6508">
        <w:rPr>
          <w:rFonts w:ascii="Arial" w:hAnsi="Arial" w:cs="Arial"/>
          <w:sz w:val="24"/>
          <w:szCs w:val="24"/>
        </w:rPr>
        <w:t>eq</w:t>
      </w:r>
      <w:r>
        <w:rPr>
          <w:rFonts w:ascii="Arial" w:hAnsi="Arial" w:cs="Arial"/>
          <w:sz w:val="24"/>
          <w:szCs w:val="24"/>
        </w:rPr>
        <w:t>uity</w:t>
      </w:r>
      <w:r w:rsidRPr="003E6508">
        <w:rPr>
          <w:rFonts w:ascii="Arial" w:hAnsi="Arial" w:cs="Arial"/>
          <w:sz w:val="24"/>
          <w:szCs w:val="24"/>
        </w:rPr>
        <w:t xml:space="preserve"> and inclusion?</w:t>
      </w:r>
    </w:p>
    <w:p w14:paraId="293813B4" w14:textId="77777777" w:rsidR="00822134" w:rsidRDefault="00822134" w:rsidP="00822134">
      <w:pPr>
        <w:pStyle w:val="Footer"/>
        <w:numPr>
          <w:ilvl w:val="0"/>
          <w:numId w:val="16"/>
        </w:numPr>
        <w:spacing w:after="120"/>
        <w:ind w:left="426" w:hanging="426"/>
        <w:rPr>
          <w:rFonts w:ascii="Arial" w:hAnsi="Arial" w:cs="Arial"/>
          <w:sz w:val="24"/>
          <w:szCs w:val="24"/>
        </w:rPr>
      </w:pPr>
      <w:r>
        <w:rPr>
          <w:rFonts w:ascii="Arial" w:hAnsi="Arial" w:cs="Arial"/>
          <w:sz w:val="24"/>
          <w:szCs w:val="24"/>
        </w:rPr>
        <w:t>How will students demonstrate</w:t>
      </w:r>
      <w:r w:rsidRPr="001C2816">
        <w:rPr>
          <w:rFonts w:ascii="Arial" w:hAnsi="Arial" w:cs="Arial"/>
          <w:sz w:val="24"/>
          <w:szCs w:val="24"/>
        </w:rPr>
        <w:t xml:space="preserve"> </w:t>
      </w:r>
      <w:r>
        <w:rPr>
          <w:rFonts w:ascii="Arial" w:hAnsi="Arial" w:cs="Arial"/>
          <w:sz w:val="24"/>
          <w:szCs w:val="24"/>
        </w:rPr>
        <w:t>to their Educator what they have learnt following IPL sessions and how they will integrate this into their practice?</w:t>
      </w:r>
    </w:p>
    <w:p w14:paraId="45C97974" w14:textId="4148AE30" w:rsidR="00B605D8" w:rsidRDefault="00B605D8" w:rsidP="0016774C">
      <w:pPr>
        <w:rPr>
          <w:rFonts w:ascii="Arial" w:hAnsi="Arial" w:cs="Arial"/>
          <w:sz w:val="24"/>
          <w:szCs w:val="24"/>
          <w:highlight w:val="yellow"/>
        </w:rPr>
      </w:pPr>
    </w:p>
    <w:tbl>
      <w:tblPr>
        <w:tblStyle w:val="TableGrid"/>
        <w:tblW w:w="9356" w:type="dxa"/>
        <w:tblInd w:w="-147" w:type="dxa"/>
        <w:tblLook w:val="04A0" w:firstRow="1" w:lastRow="0" w:firstColumn="1" w:lastColumn="0" w:noHBand="0" w:noVBand="1"/>
      </w:tblPr>
      <w:tblGrid>
        <w:gridCol w:w="9356"/>
      </w:tblGrid>
      <w:tr w:rsidR="00760FC7" w14:paraId="3DD0C424" w14:textId="77777777" w:rsidTr="00760FC7">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2C36A46" w14:textId="77777777" w:rsidR="00760FC7" w:rsidRDefault="00760FC7" w:rsidP="008351F9">
            <w:pPr>
              <w:pStyle w:val="Footer"/>
              <w:rPr>
                <w:rFonts w:ascii="Arial" w:hAnsi="Arial" w:cs="Arial"/>
                <w:sz w:val="24"/>
                <w:szCs w:val="24"/>
              </w:rPr>
            </w:pPr>
            <w:r>
              <w:rPr>
                <w:rFonts w:ascii="Arial" w:hAnsi="Arial" w:cs="Arial"/>
                <w:sz w:val="24"/>
                <w:szCs w:val="24"/>
              </w:rPr>
              <w:t>My answers</w:t>
            </w:r>
          </w:p>
        </w:tc>
      </w:tr>
      <w:tr w:rsidR="00760FC7" w14:paraId="09216FE3" w14:textId="77777777" w:rsidTr="007261C5">
        <w:trPr>
          <w:trHeight w:val="3013"/>
        </w:trPr>
        <w:sdt>
          <w:sdtPr>
            <w:rPr>
              <w:rFonts w:ascii="Arial" w:hAnsi="Arial" w:cs="Arial"/>
              <w:sz w:val="24"/>
              <w:szCs w:val="24"/>
            </w:rPr>
            <w:id w:val="-1088996820"/>
            <w:placeholder>
              <w:docPart w:val="4761A391E96C4A34B3325997EBD25B7C"/>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0D016236" w14:textId="7F3057AD" w:rsidR="00760FC7" w:rsidRDefault="005D494E" w:rsidP="008351F9">
                <w:pPr>
                  <w:pStyle w:val="Footer"/>
                  <w:rPr>
                    <w:rFonts w:ascii="Arial" w:hAnsi="Arial" w:cs="Arial"/>
                    <w:sz w:val="24"/>
                    <w:szCs w:val="24"/>
                  </w:rPr>
                </w:pPr>
                <w:r w:rsidRPr="004A1E2E">
                  <w:rPr>
                    <w:rStyle w:val="PlaceholderText"/>
                  </w:rPr>
                  <w:t>Click or tap here to enter text.</w:t>
                </w:r>
              </w:p>
            </w:tc>
          </w:sdtContent>
        </w:sdt>
      </w:tr>
    </w:tbl>
    <w:p w14:paraId="62CE08C4" w14:textId="77777777" w:rsidR="0016774C" w:rsidRDefault="0016774C">
      <w:pPr>
        <w:rPr>
          <w:rFonts w:ascii="Arial" w:hAnsi="Arial" w:cs="Arial"/>
          <w:sz w:val="24"/>
          <w:szCs w:val="24"/>
        </w:rPr>
      </w:pPr>
      <w:r>
        <w:rPr>
          <w:rFonts w:ascii="Arial" w:hAnsi="Arial" w:cs="Arial"/>
          <w:sz w:val="24"/>
          <w:szCs w:val="24"/>
        </w:rPr>
        <w:br w:type="page"/>
      </w:r>
    </w:p>
    <w:p w14:paraId="153334FA" w14:textId="77777777" w:rsidR="0016774C" w:rsidRPr="00822F0C" w:rsidRDefault="0016774C" w:rsidP="005A2869">
      <w:pPr>
        <w:rPr>
          <w:rFonts w:ascii="Arial" w:hAnsi="Arial" w:cs="Arial"/>
          <w:color w:val="78BE20"/>
          <w:sz w:val="44"/>
          <w:szCs w:val="44"/>
        </w:rPr>
      </w:pPr>
      <w:r w:rsidRPr="00822F0C">
        <w:rPr>
          <w:rFonts w:ascii="Arial" w:hAnsi="Arial" w:cs="Arial"/>
          <w:color w:val="78BE20"/>
          <w:sz w:val="44"/>
          <w:szCs w:val="44"/>
        </w:rPr>
        <w:lastRenderedPageBreak/>
        <w:t>Revisiting your initial thoughts</w:t>
      </w:r>
    </w:p>
    <w:p w14:paraId="68841244" w14:textId="77777777" w:rsidR="00F62905" w:rsidRPr="00F62905" w:rsidRDefault="00F62905" w:rsidP="005A2869">
      <w:pPr>
        <w:rPr>
          <w:rFonts w:ascii="Arial" w:hAnsi="Arial" w:cs="Arial"/>
          <w:b/>
          <w:bCs/>
          <w:color w:val="78BE20"/>
          <w:sz w:val="16"/>
          <w:szCs w:val="16"/>
        </w:rPr>
      </w:pPr>
    </w:p>
    <w:tbl>
      <w:tblPr>
        <w:tblStyle w:val="TableGrid"/>
        <w:tblW w:w="9356" w:type="dxa"/>
        <w:tblInd w:w="-147" w:type="dxa"/>
        <w:tblLook w:val="04A0" w:firstRow="1" w:lastRow="0" w:firstColumn="1" w:lastColumn="0" w:noHBand="0" w:noVBand="1"/>
      </w:tblPr>
      <w:tblGrid>
        <w:gridCol w:w="9356"/>
      </w:tblGrid>
      <w:tr w:rsidR="00F62905" w14:paraId="5F59CEC0" w14:textId="77777777" w:rsidTr="00F62905">
        <w:trPr>
          <w:trHeight w:val="1455"/>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DBDA46E" w14:textId="77777777" w:rsidR="00F62905" w:rsidRDefault="00F62905" w:rsidP="008351F9">
            <w:pPr>
              <w:pStyle w:val="Footer"/>
              <w:rPr>
                <w:rFonts w:ascii="Arial" w:hAnsi="Arial" w:cs="Arial"/>
                <w:sz w:val="24"/>
                <w:szCs w:val="24"/>
              </w:rPr>
            </w:pPr>
            <w:r>
              <w:rPr>
                <w:rFonts w:ascii="Arial" w:hAnsi="Arial" w:cs="Arial"/>
                <w:sz w:val="24"/>
                <w:szCs w:val="24"/>
              </w:rPr>
              <w:t>Now look at your initial response in relation to your answers</w:t>
            </w:r>
            <w:r w:rsidRPr="005A2869">
              <w:rPr>
                <w:rFonts w:ascii="Arial" w:hAnsi="Arial" w:cs="Arial"/>
                <w:sz w:val="24"/>
                <w:szCs w:val="24"/>
              </w:rPr>
              <w:t xml:space="preserve"> </w:t>
            </w:r>
            <w:r>
              <w:rPr>
                <w:rFonts w:ascii="Arial" w:hAnsi="Arial" w:cs="Arial"/>
                <w:sz w:val="24"/>
                <w:szCs w:val="24"/>
              </w:rPr>
              <w:t>to</w:t>
            </w:r>
            <w:r w:rsidRPr="005A2869">
              <w:rPr>
                <w:rFonts w:ascii="Arial" w:hAnsi="Arial" w:cs="Arial"/>
                <w:sz w:val="24"/>
                <w:szCs w:val="24"/>
              </w:rPr>
              <w:t xml:space="preserve"> the </w:t>
            </w:r>
            <w:r>
              <w:rPr>
                <w:rFonts w:ascii="Arial" w:hAnsi="Arial" w:cs="Arial"/>
                <w:sz w:val="24"/>
                <w:szCs w:val="24"/>
              </w:rPr>
              <w:t>reflective</w:t>
            </w:r>
            <w:r w:rsidRPr="005A2869">
              <w:rPr>
                <w:rFonts w:ascii="Arial" w:hAnsi="Arial" w:cs="Arial"/>
                <w:sz w:val="24"/>
                <w:szCs w:val="24"/>
              </w:rPr>
              <w:t xml:space="preserve"> questions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 xml:space="preserve">What gaps have you identified? </w:t>
            </w:r>
            <w:r w:rsidR="006E6F13">
              <w:rPr>
                <w:rFonts w:ascii="Arial" w:hAnsi="Arial" w:cs="Arial"/>
                <w:sz w:val="24"/>
                <w:szCs w:val="24"/>
              </w:rPr>
              <w:t>H</w:t>
            </w:r>
            <w:r>
              <w:rPr>
                <w:rFonts w:ascii="Arial" w:hAnsi="Arial" w:cs="Arial"/>
                <w:sz w:val="24"/>
                <w:szCs w:val="24"/>
              </w:rPr>
              <w:t xml:space="preserve">ave your thoughts changed on what you feel </w:t>
            </w:r>
            <w:r w:rsidRPr="005A2869">
              <w:rPr>
                <w:rFonts w:ascii="Arial" w:hAnsi="Arial" w:cs="Arial"/>
                <w:sz w:val="24"/>
                <w:szCs w:val="24"/>
              </w:rPr>
              <w:t>are the priorities</w:t>
            </w:r>
            <w:r>
              <w:rPr>
                <w:rFonts w:ascii="Arial" w:hAnsi="Arial" w:cs="Arial"/>
                <w:sz w:val="24"/>
                <w:szCs w:val="24"/>
              </w:rPr>
              <w:t>? What have you learned through reflection</w:t>
            </w:r>
            <w:r w:rsidR="006E6F13">
              <w:rPr>
                <w:rFonts w:ascii="Arial" w:hAnsi="Arial" w:cs="Arial"/>
                <w:sz w:val="24"/>
                <w:szCs w:val="24"/>
              </w:rPr>
              <w:t xml:space="preserve"> about your practice</w:t>
            </w:r>
            <w:r>
              <w:rPr>
                <w:rFonts w:ascii="Arial" w:hAnsi="Arial" w:cs="Arial"/>
                <w:sz w:val="24"/>
                <w:szCs w:val="24"/>
              </w:rPr>
              <w:t>?</w:t>
            </w:r>
            <w:r w:rsidR="007261C5">
              <w:rPr>
                <w:rFonts w:ascii="Arial" w:hAnsi="Arial" w:cs="Arial"/>
                <w:sz w:val="24"/>
                <w:szCs w:val="24"/>
              </w:rPr>
              <w:t xml:space="preserve"> You will have a chance to record a</w:t>
            </w:r>
            <w:r w:rsidR="00B357CC">
              <w:rPr>
                <w:rFonts w:ascii="Arial" w:hAnsi="Arial" w:cs="Arial"/>
                <w:sz w:val="24"/>
                <w:szCs w:val="24"/>
              </w:rPr>
              <w:t xml:space="preserve"> scenario</w:t>
            </w:r>
            <w:r w:rsidR="007261C5">
              <w:rPr>
                <w:rFonts w:ascii="Arial" w:hAnsi="Arial" w:cs="Arial"/>
                <w:sz w:val="24"/>
                <w:szCs w:val="24"/>
              </w:rPr>
              <w:t xml:space="preserve"> action plan on the following page.</w:t>
            </w:r>
          </w:p>
        </w:tc>
      </w:tr>
      <w:tr w:rsidR="00F62905" w14:paraId="04B1254E" w14:textId="77777777" w:rsidTr="008351F9">
        <w:trPr>
          <w:trHeight w:val="7908"/>
        </w:trPr>
        <w:sdt>
          <w:sdtPr>
            <w:rPr>
              <w:rFonts w:ascii="Arial" w:hAnsi="Arial" w:cs="Arial"/>
              <w:sz w:val="24"/>
              <w:szCs w:val="24"/>
            </w:rPr>
            <w:id w:val="1431548337"/>
            <w:placeholder>
              <w:docPart w:val="7548203C73774545B634BE7A98855587"/>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35D7DD6" w14:textId="18CE7A10" w:rsidR="00F62905" w:rsidRDefault="005D494E" w:rsidP="008351F9">
                <w:pPr>
                  <w:pStyle w:val="Footer"/>
                  <w:rPr>
                    <w:rFonts w:ascii="Arial" w:hAnsi="Arial" w:cs="Arial"/>
                    <w:sz w:val="24"/>
                    <w:szCs w:val="24"/>
                  </w:rPr>
                </w:pPr>
                <w:r w:rsidRPr="004A1E2E">
                  <w:rPr>
                    <w:rStyle w:val="PlaceholderText"/>
                  </w:rPr>
                  <w:t>Click or tap here to enter text.</w:t>
                </w:r>
              </w:p>
            </w:tc>
          </w:sdtContent>
        </w:sdt>
      </w:tr>
    </w:tbl>
    <w:p w14:paraId="1AF0DB68" w14:textId="77777777" w:rsidR="00FC238C" w:rsidRPr="005A2869" w:rsidRDefault="00FC238C" w:rsidP="00FC238C">
      <w:pPr>
        <w:rPr>
          <w:rFonts w:ascii="Arial" w:hAnsi="Arial" w:cs="Arial"/>
          <w:sz w:val="24"/>
          <w:szCs w:val="24"/>
        </w:rPr>
      </w:pPr>
    </w:p>
    <w:p w14:paraId="251DF5DB" w14:textId="77777777" w:rsidR="00FC238C" w:rsidRDefault="00FC238C" w:rsidP="00FC238C">
      <w:pPr>
        <w:rPr>
          <w:rFonts w:ascii="Arial" w:hAnsi="Arial" w:cs="Arial"/>
          <w:sz w:val="28"/>
          <w:szCs w:val="28"/>
        </w:rPr>
      </w:pPr>
    </w:p>
    <w:p w14:paraId="096D9A91" w14:textId="77777777" w:rsidR="00F62905" w:rsidRDefault="00F62905">
      <w:pPr>
        <w:rPr>
          <w:rFonts w:ascii="Arial" w:hAnsi="Arial" w:cs="Arial"/>
          <w:b/>
          <w:bCs/>
          <w:color w:val="78BE20"/>
          <w:sz w:val="44"/>
          <w:szCs w:val="44"/>
        </w:rPr>
      </w:pPr>
      <w:r>
        <w:rPr>
          <w:rFonts w:ascii="Arial" w:hAnsi="Arial" w:cs="Arial"/>
          <w:b/>
          <w:bCs/>
          <w:color w:val="78BE20"/>
          <w:sz w:val="44"/>
          <w:szCs w:val="44"/>
        </w:rPr>
        <w:br w:type="page"/>
      </w:r>
    </w:p>
    <w:p w14:paraId="4CCF7581" w14:textId="77777777" w:rsidR="005A2869" w:rsidRPr="00822F0C" w:rsidRDefault="00D610E1" w:rsidP="0016774C">
      <w:pPr>
        <w:jc w:val="both"/>
        <w:rPr>
          <w:rFonts w:ascii="Arial" w:hAnsi="Arial" w:cs="Arial"/>
          <w:color w:val="78BE20"/>
          <w:sz w:val="44"/>
          <w:szCs w:val="44"/>
        </w:rPr>
      </w:pPr>
      <w:r w:rsidRPr="00822F0C">
        <w:rPr>
          <w:rFonts w:ascii="Arial" w:hAnsi="Arial" w:cs="Arial"/>
          <w:color w:val="78BE20"/>
          <w:sz w:val="44"/>
          <w:szCs w:val="44"/>
        </w:rPr>
        <w:lastRenderedPageBreak/>
        <w:t>A</w:t>
      </w:r>
      <w:r w:rsidR="00BA6927" w:rsidRPr="00822F0C">
        <w:rPr>
          <w:rFonts w:ascii="Arial" w:hAnsi="Arial" w:cs="Arial"/>
          <w:color w:val="78BE20"/>
          <w:sz w:val="44"/>
          <w:szCs w:val="44"/>
        </w:rPr>
        <w:t xml:space="preserve">ction </w:t>
      </w:r>
      <w:r w:rsidRPr="00822F0C">
        <w:rPr>
          <w:rFonts w:ascii="Arial" w:hAnsi="Arial" w:cs="Arial"/>
          <w:color w:val="78BE20"/>
          <w:sz w:val="44"/>
          <w:szCs w:val="44"/>
        </w:rPr>
        <w:t>planning</w:t>
      </w:r>
    </w:p>
    <w:tbl>
      <w:tblPr>
        <w:tblStyle w:val="TableGrid"/>
        <w:tblW w:w="9356" w:type="dxa"/>
        <w:tblInd w:w="-147" w:type="dxa"/>
        <w:tblLook w:val="04A0" w:firstRow="1" w:lastRow="0" w:firstColumn="1" w:lastColumn="0" w:noHBand="0" w:noVBand="1"/>
      </w:tblPr>
      <w:tblGrid>
        <w:gridCol w:w="9356"/>
      </w:tblGrid>
      <w:tr w:rsidR="007261C5" w14:paraId="0320B957" w14:textId="77777777" w:rsidTr="007261C5">
        <w:trPr>
          <w:trHeight w:val="889"/>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DBC4FB" w14:textId="77777777" w:rsidR="007261C5" w:rsidRDefault="007261C5" w:rsidP="008351F9">
            <w:pPr>
              <w:pStyle w:val="Footer"/>
              <w:rPr>
                <w:rFonts w:ascii="Arial" w:hAnsi="Arial" w:cs="Arial"/>
                <w:sz w:val="24"/>
                <w:szCs w:val="24"/>
              </w:rPr>
            </w:pPr>
            <w:r>
              <w:rPr>
                <w:rFonts w:ascii="Arial" w:hAnsi="Arial" w:cs="Arial"/>
                <w:sz w:val="24"/>
                <w:szCs w:val="24"/>
              </w:rPr>
              <w:t>If you were involved in such a scenario, what would you do?</w:t>
            </w:r>
          </w:p>
        </w:tc>
      </w:tr>
      <w:tr w:rsidR="007261C5" w14:paraId="66C143B4" w14:textId="77777777" w:rsidTr="00CA674C">
        <w:trPr>
          <w:trHeight w:val="4502"/>
        </w:trPr>
        <w:sdt>
          <w:sdtPr>
            <w:rPr>
              <w:rFonts w:ascii="Arial" w:hAnsi="Arial" w:cs="Arial"/>
              <w:sz w:val="24"/>
              <w:szCs w:val="24"/>
            </w:rPr>
            <w:id w:val="-1082440427"/>
            <w:placeholder>
              <w:docPart w:val="CEE2167049F74297A2B16AC005A699FC"/>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72DE27" w14:textId="3D1B2680" w:rsidR="007261C5" w:rsidRDefault="005D494E" w:rsidP="008351F9">
                <w:pPr>
                  <w:pStyle w:val="Footer"/>
                  <w:rPr>
                    <w:rFonts w:ascii="Arial" w:hAnsi="Arial" w:cs="Arial"/>
                    <w:sz w:val="24"/>
                    <w:szCs w:val="24"/>
                  </w:rPr>
                </w:pPr>
                <w:r w:rsidRPr="004A1E2E">
                  <w:rPr>
                    <w:rStyle w:val="PlaceholderText"/>
                  </w:rPr>
                  <w:t>Click or tap here to enter text.</w:t>
                </w:r>
              </w:p>
            </w:tc>
          </w:sdtContent>
        </w:sdt>
      </w:tr>
    </w:tbl>
    <w:p w14:paraId="1F4F3073" w14:textId="77777777" w:rsidR="007261C5" w:rsidRDefault="007261C5" w:rsidP="0016774C">
      <w:pPr>
        <w:jc w:val="both"/>
        <w:rPr>
          <w:rFonts w:ascii="Arial" w:hAnsi="Arial" w:cs="Arial"/>
          <w:bCs/>
          <w:sz w:val="24"/>
          <w:szCs w:val="24"/>
        </w:rPr>
      </w:pPr>
    </w:p>
    <w:p w14:paraId="3C02805F" w14:textId="77777777" w:rsidR="007261C5" w:rsidRPr="00822F0C" w:rsidRDefault="007261C5" w:rsidP="007261C5">
      <w:pPr>
        <w:jc w:val="both"/>
        <w:rPr>
          <w:rFonts w:ascii="Arial" w:hAnsi="Arial" w:cs="Arial"/>
          <w:color w:val="78BE20"/>
          <w:sz w:val="44"/>
          <w:szCs w:val="44"/>
        </w:rPr>
      </w:pPr>
      <w:r w:rsidRPr="00822F0C">
        <w:rPr>
          <w:rFonts w:ascii="Arial" w:hAnsi="Arial" w:cs="Arial"/>
          <w:color w:val="78BE20"/>
          <w:sz w:val="44"/>
          <w:szCs w:val="44"/>
        </w:rPr>
        <w:t>Plan your learning</w:t>
      </w:r>
    </w:p>
    <w:tbl>
      <w:tblPr>
        <w:tblStyle w:val="TableGrid"/>
        <w:tblW w:w="9356" w:type="dxa"/>
        <w:tblInd w:w="-147" w:type="dxa"/>
        <w:tblLook w:val="04A0" w:firstRow="1" w:lastRow="0" w:firstColumn="1" w:lastColumn="0" w:noHBand="0" w:noVBand="1"/>
      </w:tblPr>
      <w:tblGrid>
        <w:gridCol w:w="9356"/>
      </w:tblGrid>
      <w:tr w:rsidR="007261C5" w14:paraId="24EB1303" w14:textId="77777777" w:rsidTr="00CA674C">
        <w:trPr>
          <w:trHeight w:val="1904"/>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703991F" w14:textId="77777777" w:rsidR="00CA674C" w:rsidRDefault="007261C5" w:rsidP="008351F9">
            <w:pPr>
              <w:pStyle w:val="Footer"/>
              <w:rPr>
                <w:rFonts w:ascii="Arial" w:hAnsi="Arial" w:cs="Arial"/>
                <w:sz w:val="24"/>
                <w:szCs w:val="24"/>
              </w:rPr>
            </w:pPr>
            <w:r>
              <w:rPr>
                <w:rFonts w:ascii="Arial" w:hAnsi="Arial" w:cs="Arial"/>
                <w:sz w:val="24"/>
                <w:szCs w:val="24"/>
              </w:rPr>
              <w:t>As a result of your reflection, have you i</w:t>
            </w:r>
            <w:r w:rsidRPr="005A2869">
              <w:rPr>
                <w:rFonts w:ascii="Arial" w:hAnsi="Arial" w:cs="Arial"/>
                <w:sz w:val="24"/>
                <w:szCs w:val="24"/>
              </w:rPr>
              <w:t>dentif</w:t>
            </w:r>
            <w:r>
              <w:rPr>
                <w:rFonts w:ascii="Arial" w:hAnsi="Arial" w:cs="Arial"/>
                <w:sz w:val="24"/>
                <w:szCs w:val="24"/>
              </w:rPr>
              <w:t xml:space="preserve">ied </w:t>
            </w:r>
            <w:r w:rsidRPr="005A2869">
              <w:rPr>
                <w:rFonts w:ascii="Arial" w:hAnsi="Arial" w:cs="Arial"/>
                <w:sz w:val="24"/>
                <w:szCs w:val="24"/>
              </w:rPr>
              <w:t>any knowledge gaps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How will you go on to develop your knowledge and skills?</w:t>
            </w:r>
            <w:r w:rsidR="00CA674C">
              <w:rPr>
                <w:rFonts w:ascii="Arial" w:hAnsi="Arial" w:cs="Arial"/>
                <w:sz w:val="24"/>
                <w:szCs w:val="24"/>
              </w:rPr>
              <w:t xml:space="preserve"> When will you do it? What support wil</w:t>
            </w:r>
            <w:r w:rsidR="006E6F13">
              <w:rPr>
                <w:rFonts w:ascii="Arial" w:hAnsi="Arial" w:cs="Arial"/>
                <w:sz w:val="24"/>
                <w:szCs w:val="24"/>
              </w:rPr>
              <w:t xml:space="preserve">l </w:t>
            </w:r>
            <w:r w:rsidR="00CA674C">
              <w:rPr>
                <w:rFonts w:ascii="Arial" w:hAnsi="Arial" w:cs="Arial"/>
                <w:sz w:val="24"/>
                <w:szCs w:val="24"/>
              </w:rPr>
              <w:t>you need?</w:t>
            </w:r>
          </w:p>
          <w:p w14:paraId="70162794" w14:textId="77777777" w:rsidR="00CA674C" w:rsidRDefault="00CA674C" w:rsidP="008351F9">
            <w:pPr>
              <w:pStyle w:val="Footer"/>
              <w:rPr>
                <w:rFonts w:ascii="Arial" w:hAnsi="Arial" w:cs="Arial"/>
                <w:sz w:val="24"/>
                <w:szCs w:val="24"/>
              </w:rPr>
            </w:pPr>
          </w:p>
          <w:p w14:paraId="1CF9597F" w14:textId="0918F81D" w:rsidR="007261C5" w:rsidRDefault="00CA674C" w:rsidP="008351F9">
            <w:pPr>
              <w:pStyle w:val="Footer"/>
              <w:rPr>
                <w:rFonts w:ascii="Arial" w:hAnsi="Arial" w:cs="Arial"/>
                <w:sz w:val="24"/>
                <w:szCs w:val="24"/>
              </w:rPr>
            </w:pPr>
            <w:r>
              <w:rPr>
                <w:rFonts w:ascii="Arial" w:hAnsi="Arial" w:cs="Arial"/>
                <w:sz w:val="24"/>
                <w:szCs w:val="24"/>
              </w:rPr>
              <w:t xml:space="preserve">See </w:t>
            </w:r>
            <w:r w:rsidRPr="003D22F5">
              <w:rPr>
                <w:rFonts w:ascii="Arial" w:hAnsi="Arial" w:cs="Arial"/>
                <w:sz w:val="24"/>
                <w:szCs w:val="24"/>
              </w:rPr>
              <w:t>page</w:t>
            </w:r>
            <w:r w:rsidR="00822F0C" w:rsidRPr="003D22F5">
              <w:rPr>
                <w:rFonts w:ascii="Arial" w:hAnsi="Arial" w:cs="Arial"/>
                <w:sz w:val="24"/>
                <w:szCs w:val="24"/>
              </w:rPr>
              <w:t>s</w:t>
            </w:r>
            <w:r w:rsidRPr="003D22F5">
              <w:rPr>
                <w:rFonts w:ascii="Arial" w:hAnsi="Arial" w:cs="Arial"/>
                <w:sz w:val="24"/>
                <w:szCs w:val="24"/>
              </w:rPr>
              <w:t xml:space="preserve"> </w:t>
            </w:r>
            <w:r w:rsidR="003D22F5">
              <w:rPr>
                <w:rFonts w:ascii="Arial" w:hAnsi="Arial" w:cs="Arial"/>
                <w:sz w:val="24"/>
                <w:szCs w:val="24"/>
              </w:rPr>
              <w:t>8-9</w:t>
            </w:r>
            <w:r>
              <w:rPr>
                <w:rFonts w:ascii="Arial" w:hAnsi="Arial" w:cs="Arial"/>
                <w:sz w:val="24"/>
                <w:szCs w:val="24"/>
              </w:rPr>
              <w:t xml:space="preserve"> for </w:t>
            </w:r>
            <w:r w:rsidR="006E6F13">
              <w:rPr>
                <w:rFonts w:ascii="Arial" w:hAnsi="Arial" w:cs="Arial"/>
                <w:sz w:val="24"/>
                <w:szCs w:val="24"/>
              </w:rPr>
              <w:t>suggestions</w:t>
            </w:r>
            <w:r>
              <w:rPr>
                <w:rFonts w:ascii="Arial" w:hAnsi="Arial" w:cs="Arial"/>
                <w:sz w:val="24"/>
                <w:szCs w:val="24"/>
              </w:rPr>
              <w:t xml:space="preserve"> </w:t>
            </w:r>
            <w:r w:rsidR="006E6F13">
              <w:rPr>
                <w:rFonts w:ascii="Arial" w:hAnsi="Arial" w:cs="Arial"/>
                <w:sz w:val="24"/>
                <w:szCs w:val="24"/>
              </w:rPr>
              <w:t>on</w:t>
            </w:r>
            <w:r>
              <w:rPr>
                <w:rFonts w:ascii="Arial" w:hAnsi="Arial" w:cs="Arial"/>
                <w:sz w:val="24"/>
                <w:szCs w:val="24"/>
              </w:rPr>
              <w:t xml:space="preserve"> further </w:t>
            </w:r>
            <w:r w:rsidR="00C874EB">
              <w:rPr>
                <w:rFonts w:ascii="Arial" w:hAnsi="Arial" w:cs="Arial"/>
                <w:sz w:val="24"/>
                <w:szCs w:val="24"/>
              </w:rPr>
              <w:t>information</w:t>
            </w:r>
            <w:r>
              <w:rPr>
                <w:rFonts w:ascii="Arial" w:hAnsi="Arial" w:cs="Arial"/>
                <w:sz w:val="24"/>
                <w:szCs w:val="24"/>
              </w:rPr>
              <w:t xml:space="preserve"> and support.</w:t>
            </w:r>
          </w:p>
        </w:tc>
      </w:tr>
      <w:tr w:rsidR="007261C5" w14:paraId="1C98BDA6" w14:textId="77777777" w:rsidTr="00CA674C">
        <w:trPr>
          <w:trHeight w:val="4060"/>
        </w:trPr>
        <w:sdt>
          <w:sdtPr>
            <w:rPr>
              <w:rFonts w:ascii="Arial" w:hAnsi="Arial" w:cs="Arial"/>
              <w:sz w:val="24"/>
              <w:szCs w:val="24"/>
            </w:rPr>
            <w:id w:val="177942779"/>
            <w:placeholder>
              <w:docPart w:val="A05F75EB609A41E4ABF2B380C402E13B"/>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69452491" w14:textId="3848E649" w:rsidR="007261C5" w:rsidRDefault="005D494E" w:rsidP="008351F9">
                <w:pPr>
                  <w:pStyle w:val="Footer"/>
                  <w:rPr>
                    <w:rFonts w:ascii="Arial" w:hAnsi="Arial" w:cs="Arial"/>
                    <w:sz w:val="24"/>
                    <w:szCs w:val="24"/>
                  </w:rPr>
                </w:pPr>
                <w:r w:rsidRPr="004A1E2E">
                  <w:rPr>
                    <w:rStyle w:val="PlaceholderText"/>
                  </w:rPr>
                  <w:t>Click or tap here to enter text.</w:t>
                </w:r>
              </w:p>
            </w:tc>
          </w:sdtContent>
        </w:sdt>
      </w:tr>
    </w:tbl>
    <w:p w14:paraId="2AB03D28" w14:textId="51B9B14C" w:rsidR="00CA674C" w:rsidRDefault="00CA674C">
      <w:pPr>
        <w:rPr>
          <w:rFonts w:ascii="Arial" w:hAnsi="Arial" w:cs="Arial"/>
          <w:bCs/>
          <w:sz w:val="24"/>
          <w:szCs w:val="24"/>
        </w:rPr>
      </w:pPr>
      <w:r>
        <w:rPr>
          <w:rFonts w:ascii="Arial" w:hAnsi="Arial" w:cs="Arial"/>
          <w:bCs/>
          <w:sz w:val="24"/>
          <w:szCs w:val="24"/>
        </w:rPr>
        <w:br w:type="page"/>
      </w:r>
    </w:p>
    <w:p w14:paraId="07CB9F81" w14:textId="1D66E4A6" w:rsidR="006758F4" w:rsidRPr="00822F0C" w:rsidRDefault="006758F4" w:rsidP="006758F4">
      <w:pPr>
        <w:jc w:val="both"/>
        <w:rPr>
          <w:rFonts w:ascii="Arial" w:hAnsi="Arial" w:cs="Arial"/>
          <w:color w:val="78BE20"/>
          <w:sz w:val="44"/>
          <w:szCs w:val="44"/>
        </w:rPr>
      </w:pPr>
      <w:r w:rsidRPr="00822F0C">
        <w:rPr>
          <w:rFonts w:ascii="Arial" w:hAnsi="Arial" w:cs="Arial"/>
          <w:color w:val="78BE20"/>
          <w:sz w:val="44"/>
          <w:szCs w:val="44"/>
        </w:rPr>
        <w:lastRenderedPageBreak/>
        <w:t>Further thoughts and actions</w:t>
      </w:r>
    </w:p>
    <w:tbl>
      <w:tblPr>
        <w:tblStyle w:val="TableGrid"/>
        <w:tblW w:w="9356" w:type="dxa"/>
        <w:tblInd w:w="-147" w:type="dxa"/>
        <w:tblLook w:val="04A0" w:firstRow="1" w:lastRow="0" w:firstColumn="1" w:lastColumn="0" w:noHBand="0" w:noVBand="1"/>
      </w:tblPr>
      <w:tblGrid>
        <w:gridCol w:w="9356"/>
      </w:tblGrid>
      <w:tr w:rsidR="00166F2B" w14:paraId="3B7F325F" w14:textId="77777777" w:rsidTr="003872CC">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00FE6BEE" w14:textId="5209708D" w:rsidR="00166F2B" w:rsidRDefault="0081727E" w:rsidP="003872CC">
            <w:pPr>
              <w:pStyle w:val="Footer"/>
              <w:rPr>
                <w:rFonts w:ascii="Arial" w:hAnsi="Arial" w:cs="Arial"/>
                <w:sz w:val="24"/>
                <w:szCs w:val="24"/>
              </w:rPr>
            </w:pPr>
            <w:r>
              <w:rPr>
                <w:rFonts w:ascii="Arial" w:hAnsi="Arial" w:cs="Arial"/>
                <w:sz w:val="24"/>
                <w:szCs w:val="24"/>
              </w:rPr>
              <w:t>U</w:t>
            </w:r>
            <w:r w:rsidRPr="0081727E">
              <w:rPr>
                <w:rFonts w:ascii="Arial" w:hAnsi="Arial" w:cs="Arial"/>
                <w:sz w:val="24"/>
                <w:szCs w:val="24"/>
              </w:rPr>
              <w:t>se this page if you have further thoughts or to take discussion notes</w:t>
            </w:r>
            <w:r>
              <w:rPr>
                <w:rFonts w:ascii="Arial" w:hAnsi="Arial" w:cs="Arial"/>
                <w:sz w:val="24"/>
                <w:szCs w:val="24"/>
              </w:rPr>
              <w:t>.</w:t>
            </w:r>
          </w:p>
        </w:tc>
      </w:tr>
      <w:tr w:rsidR="00166F2B" w14:paraId="67004E31" w14:textId="77777777" w:rsidTr="00967B1D">
        <w:trPr>
          <w:trHeight w:val="11869"/>
        </w:trPr>
        <w:sdt>
          <w:sdtPr>
            <w:rPr>
              <w:rFonts w:ascii="Arial" w:hAnsi="Arial" w:cs="Arial"/>
              <w:sz w:val="24"/>
              <w:szCs w:val="24"/>
            </w:rPr>
            <w:id w:val="1658492507"/>
            <w:placeholder>
              <w:docPart w:val="EDDB94DD836A476CB9D0C3CD14C01605"/>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BC4719" w14:textId="49BB8584" w:rsidR="00166F2B" w:rsidRDefault="005D494E" w:rsidP="003872CC">
                <w:pPr>
                  <w:pStyle w:val="Footer"/>
                  <w:rPr>
                    <w:rFonts w:ascii="Arial" w:hAnsi="Arial" w:cs="Arial"/>
                    <w:sz w:val="24"/>
                    <w:szCs w:val="24"/>
                  </w:rPr>
                </w:pPr>
                <w:r w:rsidRPr="004A1E2E">
                  <w:rPr>
                    <w:rStyle w:val="PlaceholderText"/>
                  </w:rPr>
                  <w:t>Click or tap here to enter text.</w:t>
                </w:r>
              </w:p>
            </w:tc>
          </w:sdtContent>
        </w:sdt>
      </w:tr>
    </w:tbl>
    <w:p w14:paraId="5BD389EC" w14:textId="5D5F105A" w:rsidR="006758F4" w:rsidRDefault="006758F4">
      <w:pPr>
        <w:rPr>
          <w:rFonts w:ascii="Arial" w:hAnsi="Arial" w:cs="Arial"/>
          <w:bCs/>
          <w:sz w:val="24"/>
          <w:szCs w:val="24"/>
        </w:rPr>
      </w:pPr>
    </w:p>
    <w:p w14:paraId="230342EF" w14:textId="4F2B966D" w:rsidR="006758F4" w:rsidRDefault="006758F4">
      <w:pPr>
        <w:rPr>
          <w:rFonts w:ascii="Arial" w:hAnsi="Arial" w:cs="Arial"/>
          <w:bCs/>
          <w:sz w:val="24"/>
          <w:szCs w:val="24"/>
        </w:rPr>
      </w:pPr>
    </w:p>
    <w:p w14:paraId="01E65843" w14:textId="77777777" w:rsidR="00822134" w:rsidRPr="00822134" w:rsidRDefault="006758F4" w:rsidP="00822134">
      <w:pPr>
        <w:spacing w:line="240" w:lineRule="auto"/>
        <w:rPr>
          <w:rFonts w:ascii="Arial" w:hAnsi="Arial" w:cs="Arial"/>
          <w:b/>
          <w:bCs/>
          <w:color w:val="78BE20"/>
          <w:sz w:val="48"/>
          <w:szCs w:val="48"/>
        </w:rPr>
      </w:pPr>
      <w:r>
        <w:rPr>
          <w:rFonts w:ascii="Arial" w:hAnsi="Arial" w:cs="Arial"/>
          <w:bCs/>
          <w:sz w:val="24"/>
          <w:szCs w:val="24"/>
        </w:rPr>
        <w:br w:type="page"/>
      </w:r>
      <w:r w:rsidR="00CA674C" w:rsidRPr="00822134">
        <w:rPr>
          <w:rFonts w:ascii="Arial" w:hAnsi="Arial" w:cs="Arial"/>
          <w:b/>
          <w:bCs/>
          <w:color w:val="78BE20"/>
          <w:sz w:val="48"/>
          <w:szCs w:val="48"/>
        </w:rPr>
        <w:lastRenderedPageBreak/>
        <w:t xml:space="preserve">Reflective scenario: </w:t>
      </w:r>
      <w:r w:rsidR="00822134" w:rsidRPr="00822134">
        <w:rPr>
          <w:rFonts w:ascii="Arial" w:hAnsi="Arial" w:cs="Arial"/>
          <w:b/>
          <w:bCs/>
          <w:color w:val="78BE20"/>
          <w:sz w:val="48"/>
          <w:szCs w:val="48"/>
        </w:rPr>
        <w:t>Virtual Interprofessional Learning for pre-registration learners</w:t>
      </w:r>
    </w:p>
    <w:p w14:paraId="5FABFF5B" w14:textId="77777777" w:rsidR="00CA674C" w:rsidRPr="00822F0C" w:rsidRDefault="00090B9E" w:rsidP="00CA674C">
      <w:pPr>
        <w:rPr>
          <w:rFonts w:ascii="Arial" w:hAnsi="Arial" w:cs="Arial"/>
          <w:color w:val="78BE20"/>
          <w:sz w:val="44"/>
          <w:szCs w:val="44"/>
        </w:rPr>
      </w:pPr>
      <w:r w:rsidRPr="00822F0C">
        <w:rPr>
          <w:rFonts w:ascii="Arial" w:hAnsi="Arial" w:cs="Arial"/>
          <w:color w:val="78BE20"/>
          <w:sz w:val="44"/>
          <w:szCs w:val="44"/>
        </w:rPr>
        <w:t xml:space="preserve">Recommended: </w:t>
      </w:r>
      <w:r w:rsidR="00CA674C" w:rsidRPr="00822F0C">
        <w:rPr>
          <w:rFonts w:ascii="Arial" w:hAnsi="Arial" w:cs="Arial"/>
          <w:color w:val="78BE20"/>
          <w:sz w:val="44"/>
          <w:szCs w:val="44"/>
        </w:rPr>
        <w:t>Review your learning</w:t>
      </w:r>
    </w:p>
    <w:p w14:paraId="64703C85" w14:textId="77777777" w:rsidR="00BA6927" w:rsidRPr="00CA674C" w:rsidRDefault="006E6F13" w:rsidP="00CA674C">
      <w:pPr>
        <w:rPr>
          <w:rFonts w:ascii="Arial" w:hAnsi="Arial" w:cs="Arial"/>
          <w:bCs/>
          <w:sz w:val="24"/>
          <w:szCs w:val="24"/>
        </w:rPr>
      </w:pPr>
      <w:r>
        <w:rPr>
          <w:rFonts w:ascii="Arial" w:hAnsi="Arial" w:cs="Arial"/>
          <w:sz w:val="24"/>
          <w:szCs w:val="24"/>
        </w:rPr>
        <w:t xml:space="preserve">Set a date when you will come back to this resource and think about the impact it has had on your practice. Set enough time to allow you to engage in any further learning you have identified that you want to take, and to give you time to apply your reflections into your practice. </w:t>
      </w:r>
      <w:r w:rsidR="00090B9E">
        <w:rPr>
          <w:rFonts w:ascii="Arial" w:hAnsi="Arial" w:cs="Arial"/>
          <w:sz w:val="24"/>
          <w:szCs w:val="24"/>
        </w:rPr>
        <w:t>When completed, y</w:t>
      </w:r>
      <w:r w:rsidR="00CA674C">
        <w:rPr>
          <w:rFonts w:ascii="Arial" w:hAnsi="Arial" w:cs="Arial"/>
          <w:sz w:val="24"/>
          <w:szCs w:val="24"/>
        </w:rPr>
        <w:t>ou may wish to store this page in your CPD Portfolio.</w:t>
      </w:r>
    </w:p>
    <w:tbl>
      <w:tblPr>
        <w:tblStyle w:val="TableGrid"/>
        <w:tblW w:w="9356" w:type="dxa"/>
        <w:tblInd w:w="-147" w:type="dxa"/>
        <w:tblLook w:val="04A0" w:firstRow="1" w:lastRow="0" w:firstColumn="1" w:lastColumn="0" w:noHBand="0" w:noVBand="1"/>
      </w:tblPr>
      <w:tblGrid>
        <w:gridCol w:w="9356"/>
      </w:tblGrid>
      <w:tr w:rsidR="005311AA" w14:paraId="511668B1"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0CE9AD3" w14:textId="40563428" w:rsidR="005311AA" w:rsidRDefault="00090B9E" w:rsidP="008351F9">
            <w:pPr>
              <w:pStyle w:val="Footer"/>
              <w:rPr>
                <w:rFonts w:ascii="Arial" w:hAnsi="Arial" w:cs="Arial"/>
                <w:sz w:val="24"/>
                <w:szCs w:val="24"/>
              </w:rPr>
            </w:pPr>
            <w:r>
              <w:rPr>
                <w:rFonts w:ascii="Arial" w:hAnsi="Arial" w:cs="Arial"/>
                <w:sz w:val="24"/>
                <w:szCs w:val="24"/>
              </w:rPr>
              <w:t xml:space="preserve">Date </w:t>
            </w:r>
            <w:r w:rsidR="00EF2638">
              <w:rPr>
                <w:rFonts w:ascii="Arial" w:hAnsi="Arial" w:cs="Arial"/>
                <w:sz w:val="24"/>
                <w:szCs w:val="24"/>
              </w:rPr>
              <w:t xml:space="preserve">that </w:t>
            </w:r>
            <w:r>
              <w:rPr>
                <w:rFonts w:ascii="Arial" w:hAnsi="Arial" w:cs="Arial"/>
                <w:sz w:val="24"/>
                <w:szCs w:val="24"/>
              </w:rPr>
              <w:t xml:space="preserve">I </w:t>
            </w:r>
            <w:r w:rsidR="00EF2638">
              <w:rPr>
                <w:rFonts w:ascii="Arial" w:hAnsi="Arial" w:cs="Arial"/>
                <w:sz w:val="24"/>
                <w:szCs w:val="24"/>
              </w:rPr>
              <w:t>am</w:t>
            </w:r>
            <w:r>
              <w:rPr>
                <w:rFonts w:ascii="Arial" w:hAnsi="Arial" w:cs="Arial"/>
                <w:sz w:val="24"/>
                <w:szCs w:val="24"/>
              </w:rPr>
              <w:t xml:space="preserve"> review</w:t>
            </w:r>
            <w:r w:rsidR="00EF2638">
              <w:rPr>
                <w:rFonts w:ascii="Arial" w:hAnsi="Arial" w:cs="Arial"/>
                <w:sz w:val="24"/>
                <w:szCs w:val="24"/>
              </w:rPr>
              <w:t>ing</w:t>
            </w:r>
            <w:r>
              <w:rPr>
                <w:rFonts w:ascii="Arial" w:hAnsi="Arial" w:cs="Arial"/>
                <w:sz w:val="24"/>
                <w:szCs w:val="24"/>
              </w:rPr>
              <w:t xml:space="preserve"> my learning:</w:t>
            </w:r>
          </w:p>
        </w:tc>
      </w:tr>
      <w:tr w:rsidR="005311AA" w14:paraId="2075426E" w14:textId="77777777" w:rsidTr="00BA0A79">
        <w:trPr>
          <w:trHeight w:val="714"/>
        </w:trPr>
        <w:sdt>
          <w:sdtPr>
            <w:rPr>
              <w:rFonts w:ascii="Arial" w:hAnsi="Arial" w:cs="Arial"/>
              <w:b/>
              <w:sz w:val="28"/>
              <w:szCs w:val="28"/>
            </w:rPr>
            <w:id w:val="-512300829"/>
            <w:placeholder>
              <w:docPart w:val="6E228AC9A17D47709058600480916807"/>
            </w:placeholder>
            <w:showingPlcHdr/>
            <w:text/>
          </w:sdtPr>
          <w:sdtEndPr/>
          <w:sdtContent>
            <w:tc>
              <w:tcPr>
                <w:tcW w:w="9356" w:type="dxa"/>
                <w:tcBorders>
                  <w:top w:val="single" w:sz="12" w:space="0" w:color="78BE20"/>
                  <w:left w:val="single" w:sz="12" w:space="0" w:color="78BE20"/>
                  <w:bottom w:val="single" w:sz="12" w:space="0" w:color="78BE20"/>
                  <w:right w:val="single" w:sz="12" w:space="0" w:color="78BE20"/>
                </w:tcBorders>
                <w:vAlign w:val="center"/>
              </w:tcPr>
              <w:p w14:paraId="63BB388C" w14:textId="5BB71384" w:rsidR="005311AA" w:rsidRPr="00090B9E" w:rsidRDefault="005D494E" w:rsidP="00090B9E">
                <w:pPr>
                  <w:pStyle w:val="Footer"/>
                  <w:rPr>
                    <w:rFonts w:ascii="Arial" w:hAnsi="Arial" w:cs="Arial"/>
                    <w:b/>
                    <w:sz w:val="28"/>
                    <w:szCs w:val="28"/>
                  </w:rPr>
                </w:pPr>
                <w:r w:rsidRPr="004A1E2E">
                  <w:rPr>
                    <w:rStyle w:val="PlaceholderText"/>
                  </w:rPr>
                  <w:t>Click or tap here to enter text.</w:t>
                </w:r>
              </w:p>
            </w:tc>
          </w:sdtContent>
        </w:sdt>
      </w:tr>
    </w:tbl>
    <w:p w14:paraId="4FBB1A27"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1825C0B6" w14:textId="77777777" w:rsidTr="00090B9E">
        <w:trPr>
          <w:trHeight w:val="820"/>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823B32" w14:textId="77777777" w:rsidR="005311AA" w:rsidRDefault="00090B9E" w:rsidP="008351F9">
            <w:pPr>
              <w:pStyle w:val="Footer"/>
              <w:rPr>
                <w:rFonts w:ascii="Arial" w:hAnsi="Arial" w:cs="Arial"/>
                <w:sz w:val="24"/>
                <w:szCs w:val="24"/>
              </w:rPr>
            </w:pPr>
            <w:r>
              <w:rPr>
                <w:rFonts w:ascii="Arial" w:hAnsi="Arial" w:cs="Arial"/>
                <w:sz w:val="24"/>
                <w:szCs w:val="24"/>
              </w:rPr>
              <w:t>Further learning I have engaged in to deepen my skills and knowledge on this professional topic:</w:t>
            </w:r>
          </w:p>
        </w:tc>
      </w:tr>
      <w:tr w:rsidR="005311AA" w14:paraId="7F0DCAD7" w14:textId="77777777" w:rsidTr="00822134">
        <w:trPr>
          <w:trHeight w:val="2719"/>
        </w:trPr>
        <w:sdt>
          <w:sdtPr>
            <w:rPr>
              <w:rFonts w:ascii="Arial" w:hAnsi="Arial" w:cs="Arial"/>
              <w:sz w:val="24"/>
              <w:szCs w:val="24"/>
            </w:rPr>
            <w:id w:val="-1014216890"/>
            <w:placeholder>
              <w:docPart w:val="FD99F7AD47A241C58C21131503CD8A57"/>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7B5ECDE5" w14:textId="5261A96D" w:rsidR="005311AA" w:rsidRDefault="005D494E" w:rsidP="008351F9">
                <w:pPr>
                  <w:pStyle w:val="Footer"/>
                  <w:rPr>
                    <w:rFonts w:ascii="Arial" w:hAnsi="Arial" w:cs="Arial"/>
                    <w:sz w:val="24"/>
                    <w:szCs w:val="24"/>
                  </w:rPr>
                </w:pPr>
                <w:r w:rsidRPr="004A1E2E">
                  <w:rPr>
                    <w:rStyle w:val="PlaceholderText"/>
                  </w:rPr>
                  <w:t>Click or tap here to enter text.</w:t>
                </w:r>
              </w:p>
            </w:tc>
          </w:sdtContent>
        </w:sdt>
      </w:tr>
    </w:tbl>
    <w:p w14:paraId="1135CD54"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56196277"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F2B95A9" w14:textId="0D94D992" w:rsidR="005311AA" w:rsidRDefault="00090B9E" w:rsidP="008351F9">
            <w:pPr>
              <w:pStyle w:val="Footer"/>
              <w:rPr>
                <w:rFonts w:ascii="Arial" w:hAnsi="Arial" w:cs="Arial"/>
                <w:sz w:val="24"/>
                <w:szCs w:val="24"/>
              </w:rPr>
            </w:pPr>
            <w:r>
              <w:rPr>
                <w:rFonts w:ascii="Arial" w:hAnsi="Arial" w:cs="Arial"/>
                <w:sz w:val="24"/>
                <w:szCs w:val="24"/>
              </w:rPr>
              <w:t xml:space="preserve">Situations and </w:t>
            </w:r>
            <w:r w:rsidR="00BA0A79">
              <w:rPr>
                <w:rFonts w:ascii="Arial" w:hAnsi="Arial" w:cs="Arial"/>
                <w:sz w:val="24"/>
                <w:szCs w:val="24"/>
              </w:rPr>
              <w:t>ways</w:t>
            </w:r>
            <w:r>
              <w:rPr>
                <w:rFonts w:ascii="Arial" w:hAnsi="Arial" w:cs="Arial"/>
                <w:sz w:val="24"/>
                <w:szCs w:val="24"/>
              </w:rPr>
              <w:t xml:space="preserve"> in which I have applied my learning in practice:</w:t>
            </w:r>
          </w:p>
        </w:tc>
      </w:tr>
      <w:tr w:rsidR="005311AA" w14:paraId="777CF476" w14:textId="77777777" w:rsidTr="00822134">
        <w:trPr>
          <w:trHeight w:val="3054"/>
        </w:trPr>
        <w:sdt>
          <w:sdtPr>
            <w:rPr>
              <w:rFonts w:ascii="Arial" w:hAnsi="Arial" w:cs="Arial"/>
              <w:sz w:val="24"/>
              <w:szCs w:val="24"/>
            </w:rPr>
            <w:id w:val="-1637101915"/>
            <w:placeholder>
              <w:docPart w:val="F817286EDB634DD9A50B4F3EE147301E"/>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26E3428D" w14:textId="7936A7CB" w:rsidR="005311AA" w:rsidRDefault="005D494E" w:rsidP="008351F9">
                <w:pPr>
                  <w:pStyle w:val="Footer"/>
                  <w:rPr>
                    <w:rFonts w:ascii="Arial" w:hAnsi="Arial" w:cs="Arial"/>
                    <w:sz w:val="24"/>
                    <w:szCs w:val="24"/>
                  </w:rPr>
                </w:pPr>
                <w:r w:rsidRPr="004A1E2E">
                  <w:rPr>
                    <w:rStyle w:val="PlaceholderText"/>
                  </w:rPr>
                  <w:t>Click or tap here to enter text.</w:t>
                </w:r>
              </w:p>
            </w:tc>
          </w:sdtContent>
        </w:sdt>
      </w:tr>
    </w:tbl>
    <w:p w14:paraId="0FBB3986" w14:textId="77777777" w:rsidR="00CA674C" w:rsidRDefault="00CA674C">
      <w:pPr>
        <w:rPr>
          <w:rFonts w:ascii="Arial" w:hAnsi="Arial" w:cs="Arial"/>
          <w:b/>
          <w:bCs/>
          <w:color w:val="78BE20"/>
          <w:sz w:val="44"/>
          <w:szCs w:val="44"/>
        </w:rPr>
      </w:pPr>
      <w:r>
        <w:rPr>
          <w:rFonts w:ascii="Arial" w:hAnsi="Arial" w:cs="Arial"/>
          <w:b/>
          <w:bCs/>
          <w:color w:val="78BE20"/>
          <w:sz w:val="44"/>
          <w:szCs w:val="44"/>
        </w:rPr>
        <w:br w:type="page"/>
      </w:r>
    </w:p>
    <w:p w14:paraId="38F61103" w14:textId="048B9685" w:rsidR="00090B9E" w:rsidRPr="00822F0C" w:rsidRDefault="0063262D" w:rsidP="0035183B">
      <w:pPr>
        <w:spacing w:after="0" w:line="240" w:lineRule="auto"/>
        <w:rPr>
          <w:rFonts w:ascii="Arial" w:hAnsi="Arial" w:cs="Arial"/>
          <w:color w:val="78BE20"/>
          <w:sz w:val="44"/>
          <w:szCs w:val="44"/>
        </w:rPr>
      </w:pPr>
      <w:r>
        <w:rPr>
          <w:rFonts w:ascii="Arial" w:hAnsi="Arial" w:cs="Arial"/>
          <w:noProof/>
          <w:color w:val="78BE20"/>
          <w:sz w:val="44"/>
          <w:szCs w:val="44"/>
        </w:rPr>
        <w:lastRenderedPageBreak/>
        <mc:AlternateContent>
          <mc:Choice Requires="wps">
            <w:drawing>
              <wp:anchor distT="0" distB="0" distL="114300" distR="114300" simplePos="0" relativeHeight="251659264" behindDoc="0" locked="0" layoutInCell="1" allowOverlap="1" wp14:anchorId="7A1A0F28" wp14:editId="6E240F12">
                <wp:simplePos x="0" y="0"/>
                <wp:positionH relativeFrom="column">
                  <wp:posOffset>4419330</wp:posOffset>
                </wp:positionH>
                <wp:positionV relativeFrom="paragraph">
                  <wp:posOffset>-570960</wp:posOffset>
                </wp:positionV>
                <wp:extent cx="1830016" cy="1008705"/>
                <wp:effectExtent l="12700" t="12700" r="12065" b="7620"/>
                <wp:wrapNone/>
                <wp:docPr id="2" name="Punched Tape 2"/>
                <wp:cNvGraphicFramePr/>
                <a:graphic xmlns:a="http://schemas.openxmlformats.org/drawingml/2006/main">
                  <a:graphicData uri="http://schemas.microsoft.com/office/word/2010/wordprocessingShape">
                    <wps:wsp>
                      <wps:cNvSpPr/>
                      <wps:spPr>
                        <a:xfrm>
                          <a:off x="0" y="0"/>
                          <a:ext cx="1830016" cy="1008705"/>
                        </a:xfrm>
                        <a:prstGeom prst="flowChartPunchedTape">
                          <a:avLst/>
                        </a:prstGeom>
                        <a:solidFill>
                          <a:srgbClr val="A1D6CA"/>
                        </a:solidFill>
                        <a:ln>
                          <a:solidFill>
                            <a:srgbClr val="78BE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09F51" w14:textId="134CC8F9" w:rsidR="0063262D" w:rsidRPr="0063262D" w:rsidRDefault="0063262D" w:rsidP="0063262D">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A0F2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Punched Tape 2" o:spid="_x0000_s1026" type="#_x0000_t122" style="position:absolute;margin-left:348pt;margin-top:-44.95pt;width:144.1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" fillcolor="#a1d6ca" strokecolor="#78be20" strokeweight="2pt">
                <v:textbox>
                  <w:txbxContent>
                    <w:p w14:paraId="49209F51" w14:textId="134CC8F9" w:rsidR="0063262D" w:rsidRPr="0063262D" w:rsidRDefault="0063262D" w:rsidP="0063262D">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v:textbox>
              </v:shape>
            </w:pict>
          </mc:Fallback>
        </mc:AlternateContent>
      </w:r>
      <w:r w:rsidR="00090B9E" w:rsidRPr="00822F0C">
        <w:rPr>
          <w:rFonts w:ascii="Arial" w:hAnsi="Arial" w:cs="Arial"/>
          <w:color w:val="78BE20"/>
          <w:sz w:val="44"/>
          <w:szCs w:val="44"/>
        </w:rPr>
        <w:t>Feedback</w:t>
      </w:r>
    </w:p>
    <w:p w14:paraId="52F7791B" w14:textId="77777777" w:rsidR="00090B9E" w:rsidRDefault="00090B9E" w:rsidP="00D234CF">
      <w:pPr>
        <w:spacing w:after="0" w:line="240" w:lineRule="auto"/>
        <w:rPr>
          <w:rFonts w:ascii="Arial" w:eastAsia="MS PGothic" w:hAnsi="Arial" w:cs="Arial"/>
          <w:sz w:val="24"/>
          <w:szCs w:val="24"/>
        </w:rPr>
      </w:pPr>
    </w:p>
    <w:p w14:paraId="2B5FF450" w14:textId="77777777" w:rsidR="00B85814" w:rsidRPr="00E47BD0" w:rsidRDefault="00A02EDC" w:rsidP="00B85814">
      <w:pPr>
        <w:spacing w:after="0" w:line="240" w:lineRule="auto"/>
        <w:rPr>
          <w:rFonts w:ascii="Arial" w:eastAsia="MS PGothic" w:hAnsi="Arial" w:cs="Arial"/>
          <w:sz w:val="20"/>
          <w:szCs w:val="20"/>
        </w:rPr>
      </w:pPr>
      <w:r w:rsidRPr="00E47BD0">
        <w:rPr>
          <w:rFonts w:ascii="Arial" w:eastAsia="MS PGothic" w:hAnsi="Arial" w:cs="Arial"/>
          <w:sz w:val="20"/>
          <w:szCs w:val="20"/>
        </w:rPr>
        <w:t xml:space="preserve">Your views are important to us! </w:t>
      </w:r>
      <w:r w:rsidR="00090B9E" w:rsidRPr="00E47BD0">
        <w:rPr>
          <w:rFonts w:ascii="Arial" w:eastAsia="MS PGothic" w:hAnsi="Arial" w:cs="Arial"/>
          <w:sz w:val="20"/>
          <w:szCs w:val="20"/>
        </w:rPr>
        <w:t>Please send us</w:t>
      </w:r>
      <w:r w:rsidR="00D234CF" w:rsidRPr="00E47BD0">
        <w:rPr>
          <w:rFonts w:ascii="Arial" w:eastAsia="MS PGothic" w:hAnsi="Arial" w:cs="Arial"/>
          <w:sz w:val="20"/>
          <w:szCs w:val="20"/>
        </w:rPr>
        <w:t xml:space="preserve"> your feedback</w:t>
      </w:r>
      <w:r w:rsidR="00B357CC" w:rsidRPr="00E47BD0">
        <w:rPr>
          <w:rFonts w:ascii="Arial" w:eastAsia="MS PGothic" w:hAnsi="Arial" w:cs="Arial"/>
          <w:sz w:val="20"/>
          <w:szCs w:val="20"/>
        </w:rPr>
        <w:t xml:space="preserve"> about this Reflective Scenario</w:t>
      </w:r>
      <w:r w:rsidR="00D234CF" w:rsidRPr="00E47BD0">
        <w:rPr>
          <w:rFonts w:ascii="Arial" w:eastAsia="MS PGothic" w:hAnsi="Arial" w:cs="Arial"/>
          <w:sz w:val="20"/>
          <w:szCs w:val="20"/>
        </w:rPr>
        <w:t xml:space="preserve"> so that we can make improvements for future participants</w:t>
      </w:r>
      <w:r w:rsidR="00B85814" w:rsidRPr="00E47BD0">
        <w:rPr>
          <w:rFonts w:ascii="Arial" w:eastAsia="MS PGothic" w:hAnsi="Arial" w:cs="Arial"/>
          <w:sz w:val="20"/>
          <w:szCs w:val="20"/>
        </w:rPr>
        <w:t xml:space="preserve">. </w:t>
      </w:r>
      <w:proofErr w:type="gramStart"/>
      <w:r w:rsidR="00B85814">
        <w:rPr>
          <w:rFonts w:ascii="Arial" w:eastAsia="MS PGothic" w:hAnsi="Arial" w:cs="Arial"/>
          <w:sz w:val="20"/>
          <w:szCs w:val="20"/>
        </w:rPr>
        <w:t>Or,</w:t>
      </w:r>
      <w:proofErr w:type="gramEnd"/>
      <w:r w:rsidR="00B85814">
        <w:rPr>
          <w:rFonts w:ascii="Arial" w:eastAsia="MS PGothic" w:hAnsi="Arial" w:cs="Arial"/>
          <w:sz w:val="20"/>
          <w:szCs w:val="20"/>
        </w:rPr>
        <w:t xml:space="preserve"> tell us this resource worked well for you! Ge</w:t>
      </w:r>
      <w:r w:rsidR="00B85814" w:rsidRPr="00E47BD0">
        <w:rPr>
          <w:rFonts w:ascii="Arial" w:eastAsia="MS PGothic" w:hAnsi="Arial" w:cs="Arial"/>
          <w:sz w:val="20"/>
          <w:szCs w:val="20"/>
        </w:rPr>
        <w:t>t in touch in any of the following ways -</w:t>
      </w:r>
    </w:p>
    <w:p w14:paraId="67A3D801" w14:textId="1B2C6E51" w:rsidR="00E47BD0" w:rsidRPr="00E47BD0" w:rsidRDefault="00E47BD0" w:rsidP="00D234CF">
      <w:pPr>
        <w:spacing w:after="0" w:line="240" w:lineRule="auto"/>
        <w:rPr>
          <w:rFonts w:ascii="Arial" w:eastAsia="MS PGothic" w:hAnsi="Arial" w:cs="Arial"/>
          <w:sz w:val="20"/>
          <w:szCs w:val="20"/>
        </w:rPr>
      </w:pPr>
    </w:p>
    <w:p w14:paraId="5BD32570" w14:textId="7A8D8532" w:rsidR="005A6484" w:rsidRPr="005A6484" w:rsidRDefault="00C86B39" w:rsidP="005A6484">
      <w:pPr>
        <w:pStyle w:val="xmsolistparagraph"/>
        <w:numPr>
          <w:ilvl w:val="0"/>
          <w:numId w:val="13"/>
        </w:numPr>
        <w:shd w:val="clear" w:color="auto" w:fill="FFFFFF"/>
        <w:spacing w:before="0" w:beforeAutospacing="0" w:after="0" w:afterAutospacing="0"/>
        <w:rPr>
          <w:rFonts w:ascii="Arial" w:hAnsi="Arial" w:cs="Arial"/>
          <w:color w:val="201F1E"/>
          <w:sz w:val="20"/>
          <w:szCs w:val="20"/>
        </w:rPr>
      </w:pPr>
      <w:r w:rsidRPr="005A6484">
        <w:rPr>
          <w:rFonts w:ascii="Arial" w:eastAsia="MS PGothic" w:hAnsi="Arial" w:cs="Arial"/>
          <w:noProof/>
          <w:sz w:val="20"/>
          <w:szCs w:val="20"/>
          <w:lang w:val="en-GB"/>
        </w:rPr>
        <w:drawing>
          <wp:anchor distT="0" distB="0" distL="114300" distR="114300" simplePos="0" relativeHeight="251660288" behindDoc="0" locked="0" layoutInCell="1" allowOverlap="1" wp14:anchorId="44A07C73" wp14:editId="221D3A35">
            <wp:simplePos x="0" y="0"/>
            <wp:positionH relativeFrom="column">
              <wp:posOffset>3856286</wp:posOffset>
            </wp:positionH>
            <wp:positionV relativeFrom="paragraph">
              <wp:posOffset>15875</wp:posOffset>
            </wp:positionV>
            <wp:extent cx="1167130" cy="1167130"/>
            <wp:effectExtent l="0" t="0" r="1270" b="127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84" w:rsidRPr="005A6484">
        <w:rPr>
          <w:rFonts w:ascii="Arial" w:hAnsi="Arial" w:cs="Arial"/>
          <w:color w:val="201F1E"/>
          <w:sz w:val="20"/>
          <w:szCs w:val="20"/>
          <w:bdr w:val="none" w:sz="0" w:space="0" w:color="auto" w:frame="1"/>
        </w:rPr>
        <w:t>Click to fill out our </w:t>
      </w:r>
      <w:hyperlink r:id="rId17" w:tgtFrame="_blank" w:history="1">
        <w:r w:rsidR="005A6484" w:rsidRPr="005A6484">
          <w:rPr>
            <w:rStyle w:val="Hyperlink"/>
            <w:rFonts w:ascii="Arial" w:hAnsi="Arial" w:cs="Arial"/>
            <w:color w:val="0563C1"/>
            <w:sz w:val="20"/>
            <w:szCs w:val="20"/>
            <w:bdr w:val="none" w:sz="0" w:space="0" w:color="auto" w:frame="1"/>
          </w:rPr>
          <w:t>feedback form</w:t>
        </w:r>
      </w:hyperlink>
    </w:p>
    <w:p w14:paraId="4E501579" w14:textId="59A50036" w:rsidR="005A6484" w:rsidRPr="005A6484" w:rsidRDefault="005A6484" w:rsidP="005A6484">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7154B05A" w14:textId="5D0FFA73" w:rsidR="005A6484" w:rsidRPr="005A6484" w:rsidRDefault="005A6484" w:rsidP="005A6484">
      <w:pPr>
        <w:pStyle w:val="xmsolistparagraph"/>
        <w:numPr>
          <w:ilvl w:val="0"/>
          <w:numId w:val="14"/>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Find the feedback form at </w:t>
      </w:r>
      <w:hyperlink r:id="rId18" w:tgtFrame="_blank" w:history="1">
        <w:r w:rsidRPr="005A6484">
          <w:rPr>
            <w:rStyle w:val="Hyperlink"/>
            <w:rFonts w:ascii="Arial" w:hAnsi="Arial" w:cs="Arial"/>
            <w:color w:val="0563C1"/>
            <w:sz w:val="20"/>
            <w:szCs w:val="20"/>
            <w:bdr w:val="none" w:sz="0" w:space="0" w:color="auto" w:frame="1"/>
          </w:rPr>
          <w:t>https://bit.ly/3yC3e26</w:t>
        </w:r>
      </w:hyperlink>
    </w:p>
    <w:p w14:paraId="58FE4E07" w14:textId="1C160052" w:rsidR="005A6484" w:rsidRPr="005A6484" w:rsidRDefault="005A6484" w:rsidP="005A6484">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2F043A96" w14:textId="1D3F2C78" w:rsidR="005A6484" w:rsidRPr="005A6484" w:rsidRDefault="005A6484" w:rsidP="005A6484">
      <w:pPr>
        <w:pStyle w:val="xmsolistparagraph"/>
        <w:numPr>
          <w:ilvl w:val="0"/>
          <w:numId w:val="15"/>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Get to the feedback form through the QR Code.</w:t>
      </w:r>
    </w:p>
    <w:p w14:paraId="0EEA9DA4" w14:textId="77777777" w:rsidR="00D234CF" w:rsidRPr="005A6484" w:rsidRDefault="00D234CF" w:rsidP="00D234CF">
      <w:pPr>
        <w:spacing w:after="0" w:line="240" w:lineRule="auto"/>
        <w:rPr>
          <w:rFonts w:ascii="Arial" w:eastAsia="MS PGothic" w:hAnsi="Arial" w:cs="Arial"/>
          <w:sz w:val="20"/>
          <w:szCs w:val="20"/>
        </w:rPr>
      </w:pPr>
    </w:p>
    <w:p w14:paraId="59AE4A6F" w14:textId="2172B1E7" w:rsidR="00A02EDC" w:rsidRPr="005A6484" w:rsidRDefault="006E6F13" w:rsidP="00A02EDC">
      <w:pPr>
        <w:pStyle w:val="ListParagraph"/>
        <w:numPr>
          <w:ilvl w:val="0"/>
          <w:numId w:val="3"/>
        </w:numPr>
        <w:spacing w:after="0" w:line="240" w:lineRule="auto"/>
        <w:rPr>
          <w:rFonts w:ascii="Arial" w:hAnsi="Arial" w:cs="Arial"/>
          <w:sz w:val="20"/>
          <w:szCs w:val="20"/>
        </w:rPr>
      </w:pPr>
      <w:r w:rsidRPr="005A6484">
        <w:rPr>
          <w:rFonts w:ascii="Arial" w:eastAsia="MS PGothic" w:hAnsi="Arial" w:cs="Arial"/>
          <w:sz w:val="20"/>
          <w:szCs w:val="20"/>
        </w:rPr>
        <w:t xml:space="preserve">Email your </w:t>
      </w:r>
      <w:r w:rsidR="00D234CF" w:rsidRPr="005A6484">
        <w:rPr>
          <w:rFonts w:ascii="Arial" w:eastAsia="MS PGothic" w:hAnsi="Arial" w:cs="Arial"/>
          <w:sz w:val="20"/>
          <w:szCs w:val="20"/>
        </w:rPr>
        <w:t>suggestions</w:t>
      </w:r>
      <w:r w:rsidR="007C1EAC" w:rsidRPr="005A6484">
        <w:rPr>
          <w:rFonts w:ascii="Arial" w:eastAsia="MS PGothic" w:hAnsi="Arial" w:cs="Arial"/>
          <w:sz w:val="20"/>
          <w:szCs w:val="20"/>
        </w:rPr>
        <w:t>, or any problems you encountered,</w:t>
      </w:r>
      <w:r w:rsidR="00D234CF" w:rsidRPr="005A6484">
        <w:rPr>
          <w:rFonts w:ascii="Arial" w:eastAsia="MS PGothic" w:hAnsi="Arial" w:cs="Arial"/>
          <w:sz w:val="20"/>
          <w:szCs w:val="20"/>
        </w:rPr>
        <w:t xml:space="preserve"> to </w:t>
      </w:r>
      <w:hyperlink r:id="rId19" w:history="1">
        <w:r w:rsidR="00D234CF" w:rsidRPr="005A6484">
          <w:rPr>
            <w:rStyle w:val="Hyperlink"/>
            <w:rFonts w:ascii="Arial" w:eastAsia="MS PGothic" w:hAnsi="Arial" w:cs="Arial"/>
            <w:sz w:val="20"/>
            <w:szCs w:val="20"/>
          </w:rPr>
          <w:t>Prof.Dev@rcot.co.uk</w:t>
        </w:r>
      </w:hyperlink>
      <w:r w:rsidR="00D234CF" w:rsidRPr="005A6484">
        <w:rPr>
          <w:rFonts w:ascii="Arial" w:eastAsia="MS PGothic" w:hAnsi="Arial" w:cs="Arial"/>
          <w:sz w:val="20"/>
          <w:szCs w:val="20"/>
        </w:rPr>
        <w:t xml:space="preserve">. </w:t>
      </w:r>
    </w:p>
    <w:p w14:paraId="214E0AD1" w14:textId="77777777" w:rsidR="00E1248F" w:rsidRPr="005A6484" w:rsidRDefault="00E1248F" w:rsidP="00E1248F">
      <w:pPr>
        <w:pStyle w:val="ListParagraph"/>
        <w:spacing w:after="0" w:line="240" w:lineRule="auto"/>
        <w:rPr>
          <w:rFonts w:ascii="Arial" w:eastAsia="MS PGothic" w:hAnsi="Arial" w:cs="Arial"/>
          <w:sz w:val="20"/>
          <w:szCs w:val="20"/>
        </w:rPr>
      </w:pPr>
    </w:p>
    <w:p w14:paraId="4A01B45D" w14:textId="77777777" w:rsidR="00E1248F" w:rsidRPr="00E1248F" w:rsidRDefault="00E1248F" w:rsidP="00E1248F">
      <w:pPr>
        <w:pStyle w:val="ListParagraph"/>
        <w:rPr>
          <w:rFonts w:ascii="Arial" w:hAnsi="Arial" w:cs="Arial"/>
          <w:b/>
          <w:bCs/>
          <w:sz w:val="24"/>
          <w:szCs w:val="24"/>
        </w:rPr>
      </w:pPr>
    </w:p>
    <w:p w14:paraId="4B87336F" w14:textId="5FB1D414" w:rsidR="007C1EAC" w:rsidRPr="00822F0C" w:rsidRDefault="007C1EAC" w:rsidP="0035183B">
      <w:pPr>
        <w:rPr>
          <w:rFonts w:ascii="Arial" w:hAnsi="Arial" w:cs="Arial"/>
          <w:color w:val="78BE20"/>
          <w:sz w:val="44"/>
          <w:szCs w:val="44"/>
        </w:rPr>
      </w:pPr>
      <w:r w:rsidRPr="00822F0C">
        <w:rPr>
          <w:rFonts w:ascii="Arial" w:hAnsi="Arial" w:cs="Arial"/>
          <w:color w:val="78BE20"/>
          <w:sz w:val="44"/>
          <w:szCs w:val="44"/>
        </w:rPr>
        <w:t>Further information and support</w:t>
      </w:r>
    </w:p>
    <w:p w14:paraId="00C86AE2" w14:textId="08D61B44" w:rsidR="007C1EAC" w:rsidRPr="00AB25B5" w:rsidRDefault="007C1EAC" w:rsidP="007C1EAC">
      <w:pPr>
        <w:rPr>
          <w:rFonts w:ascii="Arial" w:hAnsi="Arial" w:cs="Arial"/>
          <w:b/>
          <w:bCs/>
          <w:sz w:val="24"/>
          <w:szCs w:val="24"/>
        </w:rPr>
      </w:pPr>
      <w:r w:rsidRPr="00AB25B5">
        <w:rPr>
          <w:rFonts w:ascii="Arial" w:hAnsi="Arial" w:cs="Arial"/>
          <w:b/>
          <w:bCs/>
          <w:sz w:val="24"/>
          <w:szCs w:val="24"/>
        </w:rPr>
        <w:t>FURTHER INFORMATION</w:t>
      </w:r>
    </w:p>
    <w:p w14:paraId="122B53DB" w14:textId="1E003468" w:rsidR="00C234BD" w:rsidRPr="00C234BD" w:rsidRDefault="00C234BD" w:rsidP="00EB04EF">
      <w:pPr>
        <w:rPr>
          <w:rFonts w:ascii="Arial" w:eastAsia="Times New Roman" w:hAnsi="Arial" w:cs="Arial"/>
          <w:sz w:val="20"/>
          <w:szCs w:val="20"/>
          <w:lang w:val="en-CA"/>
        </w:rPr>
      </w:pPr>
      <w:r>
        <w:rPr>
          <w:rFonts w:ascii="Arial" w:eastAsia="Times New Roman" w:hAnsi="Arial" w:cs="Arial"/>
          <w:sz w:val="20"/>
          <w:szCs w:val="20"/>
          <w:lang w:val="en-CA"/>
        </w:rPr>
        <w:t xml:space="preserve">Barr, H, Ford, J, Gray, R, Helme, M, Hutchings, M, Low, H, Machin, A, Reeves, S (2017) </w:t>
      </w:r>
      <w:r>
        <w:rPr>
          <w:rFonts w:ascii="Arial" w:eastAsia="Times New Roman" w:hAnsi="Arial" w:cs="Arial"/>
          <w:i/>
          <w:iCs/>
          <w:sz w:val="20"/>
          <w:szCs w:val="20"/>
          <w:lang w:val="en-CA"/>
        </w:rPr>
        <w:t>Interprofessional Education Guidelines</w:t>
      </w:r>
      <w:r>
        <w:rPr>
          <w:rFonts w:ascii="Arial" w:eastAsia="Times New Roman" w:hAnsi="Arial" w:cs="Arial"/>
          <w:sz w:val="20"/>
          <w:szCs w:val="20"/>
          <w:lang w:val="en-CA"/>
        </w:rPr>
        <w:t xml:space="preserve">, Fareham: Centre for the Advancement of Interprofessional Education. Available at: </w:t>
      </w:r>
      <w:hyperlink r:id="rId20" w:history="1">
        <w:r w:rsidRPr="00581B9E">
          <w:rPr>
            <w:rStyle w:val="Hyperlink"/>
            <w:rFonts w:ascii="Arial" w:eastAsia="Times New Roman" w:hAnsi="Arial" w:cs="Arial"/>
            <w:sz w:val="20"/>
            <w:szCs w:val="20"/>
            <w:lang w:val="en-CA"/>
          </w:rPr>
          <w:t>https://www.caipe.org/resources/publications/caipe-publications/caipe-2017-interprofessional-education-guidelines-barr-h-ford-j-gray-r-helme-m-hutchings-m-low-h-machin-reeves-s</w:t>
        </w:r>
      </w:hyperlink>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Accessed on 24.08.21</w:t>
      </w:r>
    </w:p>
    <w:p w14:paraId="74BD8A35" w14:textId="41847939" w:rsidR="00EB04EF" w:rsidRPr="0080249E" w:rsidRDefault="00EB04EF" w:rsidP="00EB04EF">
      <w:pPr>
        <w:rPr>
          <w:rStyle w:val="Hyperlink"/>
          <w:rFonts w:ascii="Arial" w:hAnsi="Arial" w:cs="Arial"/>
          <w:color w:val="auto"/>
          <w:sz w:val="20"/>
          <w:szCs w:val="20"/>
          <w:u w:val="none"/>
        </w:rPr>
      </w:pPr>
      <w:r w:rsidRPr="003A44BF">
        <w:rPr>
          <w:rFonts w:ascii="Arial" w:eastAsia="Times New Roman" w:hAnsi="Arial" w:cs="Arial"/>
          <w:sz w:val="20"/>
          <w:szCs w:val="20"/>
          <w:lang w:val="en-CA"/>
        </w:rPr>
        <w:t xml:space="preserve">Beveridge J, Pentland D (2020) A mapping review of models of practice education in allied health and social care professions. </w:t>
      </w:r>
      <w:r w:rsidRPr="003A44BF">
        <w:rPr>
          <w:rFonts w:ascii="Arial" w:eastAsia="Times New Roman" w:hAnsi="Arial" w:cs="Arial"/>
          <w:i/>
          <w:sz w:val="20"/>
          <w:szCs w:val="20"/>
          <w:lang w:val="en-CA"/>
        </w:rPr>
        <w:t>British Journal of Occupational Therapy,</w:t>
      </w:r>
      <w:r w:rsidRPr="003A44BF">
        <w:rPr>
          <w:rFonts w:ascii="Arial" w:eastAsia="Times New Roman" w:hAnsi="Arial" w:cs="Arial"/>
          <w:bCs/>
          <w:i/>
          <w:sz w:val="20"/>
          <w:szCs w:val="20"/>
          <w:lang w:val="en-CA"/>
        </w:rPr>
        <w:t xml:space="preserve"> 83(8), </w:t>
      </w:r>
      <w:r w:rsidRPr="003A44BF">
        <w:rPr>
          <w:rFonts w:ascii="Arial" w:eastAsia="Times New Roman" w:hAnsi="Arial" w:cs="Arial"/>
          <w:sz w:val="20"/>
          <w:szCs w:val="20"/>
          <w:lang w:val="en-CA"/>
        </w:rPr>
        <w:t xml:space="preserve">488–513. </w:t>
      </w:r>
      <w:r>
        <w:rPr>
          <w:rFonts w:ascii="Arial" w:eastAsia="Times New Roman" w:hAnsi="Arial" w:cs="Arial"/>
          <w:sz w:val="20"/>
          <w:szCs w:val="20"/>
          <w:lang w:val="en-CA"/>
        </w:rPr>
        <w:br/>
      </w:r>
      <w:r w:rsidRPr="003A44BF">
        <w:rPr>
          <w:rFonts w:ascii="Arial" w:eastAsia="Times New Roman" w:hAnsi="Arial" w:cs="Arial"/>
          <w:sz w:val="20"/>
          <w:szCs w:val="20"/>
          <w:lang w:val="en-CA"/>
        </w:rPr>
        <w:t xml:space="preserve">doi: </w:t>
      </w:r>
      <w:hyperlink r:id="rId21" w:history="1">
        <w:r w:rsidRPr="003A44BF">
          <w:rPr>
            <w:rStyle w:val="Hyperlink"/>
            <w:rFonts w:ascii="Arial" w:hAnsi="Arial" w:cs="Arial"/>
            <w:color w:val="006ACC"/>
            <w:sz w:val="20"/>
            <w:szCs w:val="20"/>
            <w:shd w:val="clear" w:color="auto" w:fill="FFFFFF"/>
          </w:rPr>
          <w:t>https://doi.org/10.1177/0308022620904325</w:t>
        </w:r>
      </w:hyperlink>
    </w:p>
    <w:p w14:paraId="266C1C26" w14:textId="09BCF943" w:rsidR="00EB04EF" w:rsidRPr="009E5EDA" w:rsidRDefault="00EB04EF" w:rsidP="00EB04EF">
      <w:pPr>
        <w:rPr>
          <w:rFonts w:ascii="Arial" w:eastAsia="Times New Roman" w:hAnsi="Arial" w:cs="Arial"/>
          <w:sz w:val="20"/>
          <w:szCs w:val="20"/>
          <w:lang w:val="en-CA"/>
        </w:rPr>
      </w:pPr>
      <w:r w:rsidRPr="003A44BF">
        <w:rPr>
          <w:rFonts w:ascii="Arial" w:eastAsia="Times New Roman" w:hAnsi="Arial" w:cs="Arial"/>
          <w:sz w:val="20"/>
          <w:szCs w:val="20"/>
          <w:lang w:val="en-CA"/>
        </w:rPr>
        <w:t xml:space="preserve">Broughton W, Harris G eds (2019) </w:t>
      </w:r>
      <w:r w:rsidRPr="00430A52">
        <w:rPr>
          <w:rFonts w:ascii="Arial" w:eastAsia="Times New Roman" w:hAnsi="Arial" w:cs="Arial"/>
          <w:i/>
          <w:iCs/>
          <w:sz w:val="20"/>
          <w:szCs w:val="20"/>
          <w:lang w:val="en-CA"/>
        </w:rPr>
        <w:t>Principles for continuing professional development and lifelong learning in health and social care</w:t>
      </w:r>
      <w:r w:rsidR="00430A52">
        <w:rPr>
          <w:rFonts w:ascii="Arial" w:eastAsia="Times New Roman" w:hAnsi="Arial" w:cs="Arial"/>
          <w:i/>
          <w:iCs/>
          <w:sz w:val="20"/>
          <w:szCs w:val="20"/>
          <w:lang w:val="en-CA"/>
        </w:rPr>
        <w:t>,</w:t>
      </w:r>
      <w:r w:rsidRPr="003A44BF">
        <w:rPr>
          <w:rFonts w:ascii="Arial" w:eastAsia="Times New Roman" w:hAnsi="Arial" w:cs="Arial"/>
          <w:sz w:val="20"/>
          <w:szCs w:val="20"/>
          <w:lang w:val="en-CA"/>
        </w:rPr>
        <w:t xml:space="preserve"> The Interprofessional CPD and Lifelong Learning UK Working Group. Bridgwater: College of Paramedics. </w:t>
      </w:r>
      <w:r>
        <w:rPr>
          <w:rFonts w:ascii="Arial" w:eastAsia="Times New Roman" w:hAnsi="Arial" w:cs="Arial"/>
          <w:sz w:val="20"/>
          <w:szCs w:val="20"/>
          <w:lang w:val="en-CA"/>
        </w:rPr>
        <w:t xml:space="preserve">Available at: </w:t>
      </w:r>
      <w:hyperlink r:id="rId22" w:history="1">
        <w:r w:rsidRPr="00664D4E">
          <w:rPr>
            <w:rStyle w:val="Hyperlink"/>
            <w:rFonts w:ascii="Arial" w:eastAsia="Times New Roman" w:hAnsi="Arial" w:cs="Arial"/>
            <w:sz w:val="20"/>
            <w:szCs w:val="20"/>
            <w:lang w:val="en-CA"/>
          </w:rPr>
          <w:t>https://www.unison.org.uk/content/uploads/2019/01/14.12.18_CPD_Principles_FINAL_Jan_2019-1.pdf</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Accessed on 29.06.21</w:t>
      </w:r>
    </w:p>
    <w:p w14:paraId="53E23898" w14:textId="25B645EF" w:rsidR="004E4963" w:rsidRDefault="004E4963" w:rsidP="00EB04EF">
      <w:pPr>
        <w:rPr>
          <w:rFonts w:ascii="Arial" w:eastAsia="Times New Roman" w:hAnsi="Arial" w:cs="Arial"/>
          <w:sz w:val="20"/>
          <w:szCs w:val="20"/>
          <w:lang w:val="en-CA"/>
        </w:rPr>
      </w:pPr>
      <w:r>
        <w:rPr>
          <w:rFonts w:ascii="Arial" w:eastAsia="Times New Roman" w:hAnsi="Arial" w:cs="Arial"/>
          <w:sz w:val="20"/>
          <w:szCs w:val="20"/>
          <w:lang w:val="en-CA"/>
        </w:rPr>
        <w:t xml:space="preserve">Chief Allied Health Professions Officer’s Team (2017) AHPs into action. Using allied health professions to transform health, care and wellbeing. Available at: </w:t>
      </w:r>
      <w:hyperlink r:id="rId23" w:history="1">
        <w:r w:rsidRPr="00581B9E">
          <w:rPr>
            <w:rStyle w:val="Hyperlink"/>
            <w:rFonts w:ascii="Arial" w:eastAsia="Times New Roman" w:hAnsi="Arial" w:cs="Arial"/>
            <w:sz w:val="20"/>
            <w:szCs w:val="20"/>
            <w:lang w:val="en-CA"/>
          </w:rPr>
          <w:t>https://www.england.nhs.uk/wp-content/uploads/2017/01/ahp-action-transform-hlth.pdf</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Accessed on 24.08.21</w:t>
      </w:r>
    </w:p>
    <w:p w14:paraId="1C80B240" w14:textId="26B048B6" w:rsidR="00EB04EF" w:rsidRDefault="00EB04EF" w:rsidP="00EB04EF">
      <w:pPr>
        <w:rPr>
          <w:rFonts w:ascii="Arial" w:eastAsia="Times New Roman" w:hAnsi="Arial" w:cs="Arial"/>
          <w:sz w:val="20"/>
          <w:szCs w:val="20"/>
          <w:lang w:val="en-CA"/>
        </w:rPr>
      </w:pPr>
      <w:r w:rsidRPr="003A44BF">
        <w:rPr>
          <w:rFonts w:ascii="Arial" w:eastAsia="Times New Roman" w:hAnsi="Arial" w:cs="Arial"/>
          <w:sz w:val="20"/>
          <w:szCs w:val="20"/>
          <w:lang w:val="en-CA"/>
        </w:rPr>
        <w:t xml:space="preserve">College of Occupational Therapists (2015b) </w:t>
      </w:r>
      <w:r w:rsidRPr="00430A52">
        <w:rPr>
          <w:rFonts w:ascii="Arial" w:eastAsia="Times New Roman" w:hAnsi="Arial" w:cs="Arial"/>
          <w:i/>
          <w:iCs/>
          <w:sz w:val="20"/>
          <w:szCs w:val="20"/>
          <w:lang w:val="en-CA"/>
        </w:rPr>
        <w:t>Supervision: guidance for occupational therapists and their managers</w:t>
      </w:r>
      <w:r w:rsidR="00430A52">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COT. </w:t>
      </w:r>
      <w:r w:rsidRPr="003A44BF">
        <w:rPr>
          <w:rFonts w:ascii="Arial" w:eastAsia="Times New Roman" w:hAnsi="Arial" w:cs="Arial"/>
          <w:sz w:val="20"/>
          <w:szCs w:val="20"/>
          <w:lang w:val="en-CA"/>
        </w:rPr>
        <w:br/>
        <w:t xml:space="preserve">Available </w:t>
      </w:r>
      <w:r>
        <w:rPr>
          <w:rFonts w:ascii="Arial" w:eastAsia="Times New Roman" w:hAnsi="Arial" w:cs="Arial"/>
          <w:sz w:val="20"/>
          <w:szCs w:val="20"/>
          <w:lang w:val="en-CA"/>
        </w:rPr>
        <w:t xml:space="preserve">through the RCOT website </w:t>
      </w:r>
      <w:r w:rsidRPr="003A44BF">
        <w:rPr>
          <w:rFonts w:ascii="Arial" w:eastAsia="Times New Roman" w:hAnsi="Arial" w:cs="Arial"/>
          <w:sz w:val="20"/>
          <w:szCs w:val="20"/>
          <w:lang w:val="en-CA"/>
        </w:rPr>
        <w:t>at</w:t>
      </w:r>
      <w:r>
        <w:rPr>
          <w:rFonts w:ascii="Arial" w:eastAsia="Times New Roman" w:hAnsi="Arial" w:cs="Arial"/>
          <w:sz w:val="20"/>
          <w:szCs w:val="20"/>
          <w:lang w:val="en-CA"/>
        </w:rPr>
        <w:t xml:space="preserve">: </w:t>
      </w:r>
      <w:hyperlink r:id="rId24" w:history="1">
        <w:r w:rsidRPr="00664D4E">
          <w:rPr>
            <w:rStyle w:val="Hyperlink"/>
            <w:rFonts w:ascii="Arial" w:eastAsia="Times New Roman" w:hAnsi="Arial" w:cs="Arial"/>
            <w:sz w:val="20"/>
            <w:szCs w:val="20"/>
            <w:lang w:val="en-CA"/>
          </w:rPr>
          <w:t>https://www.rcot.co.uk/node/3916</w:t>
        </w:r>
      </w:hyperlink>
      <w:r>
        <w:rPr>
          <w:rFonts w:ascii="Arial" w:eastAsia="Times New Roman" w:hAnsi="Arial" w:cs="Arial"/>
          <w:sz w:val="20"/>
          <w:szCs w:val="20"/>
          <w:lang w:val="en-CA"/>
        </w:rPr>
        <w:t xml:space="preserve">    Accessed on 28.06.21</w:t>
      </w:r>
    </w:p>
    <w:p w14:paraId="40026FFC" w14:textId="789D3197" w:rsidR="005B3B56" w:rsidRDefault="005B3B56" w:rsidP="00EB04EF">
      <w:pPr>
        <w:rPr>
          <w:rFonts w:ascii="Arial" w:eastAsia="Times New Roman" w:hAnsi="Arial" w:cs="Arial"/>
          <w:sz w:val="20"/>
          <w:szCs w:val="20"/>
          <w:lang w:val="en-CA"/>
        </w:rPr>
      </w:pPr>
      <w:r>
        <w:rPr>
          <w:rFonts w:ascii="Arial" w:eastAsia="Times New Roman" w:hAnsi="Arial" w:cs="Arial"/>
          <w:sz w:val="20"/>
          <w:szCs w:val="20"/>
          <w:lang w:val="en-CA"/>
        </w:rPr>
        <w:t xml:space="preserve">Ford, J, Gray, R (2021) </w:t>
      </w:r>
      <w:r>
        <w:rPr>
          <w:rFonts w:ascii="Arial" w:eastAsia="Times New Roman" w:hAnsi="Arial" w:cs="Arial"/>
          <w:i/>
          <w:iCs/>
          <w:sz w:val="20"/>
          <w:szCs w:val="20"/>
          <w:lang w:val="en-CA"/>
        </w:rPr>
        <w:t>Interprofessional Education Handbook</w:t>
      </w:r>
      <w:r w:rsidR="007C6D2F">
        <w:rPr>
          <w:rFonts w:ascii="Arial" w:eastAsia="Times New Roman" w:hAnsi="Arial" w:cs="Arial"/>
          <w:i/>
          <w:iCs/>
          <w:sz w:val="20"/>
          <w:szCs w:val="20"/>
          <w:lang w:val="en-CA"/>
        </w:rPr>
        <w:t xml:space="preserve">. </w:t>
      </w:r>
      <w:r>
        <w:rPr>
          <w:rFonts w:ascii="Arial" w:eastAsia="Times New Roman" w:hAnsi="Arial" w:cs="Arial"/>
          <w:sz w:val="20"/>
          <w:szCs w:val="20"/>
          <w:lang w:val="en-CA"/>
        </w:rPr>
        <w:t xml:space="preserve">Fareham: Centre for the Advancement of Interprofessional Education. Available at: </w:t>
      </w:r>
      <w:hyperlink r:id="rId25" w:history="1">
        <w:r w:rsidRPr="00581B9E">
          <w:rPr>
            <w:rStyle w:val="Hyperlink"/>
            <w:rFonts w:ascii="Arial" w:eastAsia="Times New Roman" w:hAnsi="Arial" w:cs="Arial"/>
            <w:sz w:val="20"/>
            <w:szCs w:val="20"/>
            <w:lang w:val="en-CA"/>
          </w:rPr>
          <w:t>https://www.caipe.org/resources/publications/caipe-publications/caipe-2021-a-new-caipe-interprofessional-education-handbook-2021-ipe-incorporating-values-based-practice-ford-j-gray-r</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sidR="00C234BD">
        <w:rPr>
          <w:rFonts w:ascii="Arial" w:eastAsia="Times New Roman" w:hAnsi="Arial" w:cs="Arial"/>
          <w:sz w:val="20"/>
          <w:szCs w:val="20"/>
          <w:lang w:val="en-CA"/>
        </w:rPr>
        <w:tab/>
      </w:r>
      <w:r w:rsidR="00C234BD">
        <w:rPr>
          <w:rFonts w:ascii="Arial" w:eastAsia="Times New Roman" w:hAnsi="Arial" w:cs="Arial"/>
          <w:sz w:val="20"/>
          <w:szCs w:val="20"/>
          <w:lang w:val="en-CA"/>
        </w:rPr>
        <w:tab/>
      </w:r>
      <w:r w:rsidR="00C234BD">
        <w:rPr>
          <w:rFonts w:ascii="Arial" w:eastAsia="Times New Roman" w:hAnsi="Arial" w:cs="Arial"/>
          <w:sz w:val="20"/>
          <w:szCs w:val="20"/>
          <w:lang w:val="en-CA"/>
        </w:rPr>
        <w:tab/>
      </w:r>
      <w:r w:rsidR="00C234BD">
        <w:rPr>
          <w:rFonts w:ascii="Arial" w:eastAsia="Times New Roman" w:hAnsi="Arial" w:cs="Arial"/>
          <w:sz w:val="20"/>
          <w:szCs w:val="20"/>
          <w:lang w:val="en-CA"/>
        </w:rPr>
        <w:tab/>
      </w:r>
      <w:r w:rsidR="00C234BD">
        <w:rPr>
          <w:rFonts w:ascii="Arial" w:eastAsia="Times New Roman" w:hAnsi="Arial" w:cs="Arial"/>
          <w:sz w:val="20"/>
          <w:szCs w:val="20"/>
          <w:lang w:val="en-CA"/>
        </w:rPr>
        <w:tab/>
        <w:t xml:space="preserve">     </w:t>
      </w:r>
      <w:r>
        <w:rPr>
          <w:rFonts w:ascii="Arial" w:eastAsia="Times New Roman" w:hAnsi="Arial" w:cs="Arial"/>
          <w:sz w:val="20"/>
          <w:szCs w:val="20"/>
          <w:lang w:val="en-CA"/>
        </w:rPr>
        <w:t>Accessed on 24.08.21</w:t>
      </w:r>
    </w:p>
    <w:p w14:paraId="10430FEE" w14:textId="1D50CE2E" w:rsidR="00EB04EF" w:rsidRPr="004E4FFA" w:rsidRDefault="00EB04EF" w:rsidP="00EB04EF">
      <w:pPr>
        <w:rPr>
          <w:rFonts w:ascii="Arial" w:hAnsi="Arial" w:cs="Arial"/>
          <w:sz w:val="20"/>
          <w:szCs w:val="20"/>
        </w:rPr>
      </w:pPr>
      <w:r w:rsidRPr="003A44BF">
        <w:rPr>
          <w:rFonts w:ascii="Arial" w:eastAsia="Times New Roman" w:hAnsi="Arial" w:cs="Arial"/>
          <w:sz w:val="20"/>
          <w:szCs w:val="20"/>
          <w:lang w:val="en-CA"/>
        </w:rPr>
        <w:t xml:space="preserve">Grant, T (2021) </w:t>
      </w:r>
      <w:r w:rsidRPr="003A44BF">
        <w:rPr>
          <w:rFonts w:ascii="Arial" w:eastAsia="Times New Roman" w:hAnsi="Arial" w:cs="Arial"/>
          <w:i/>
          <w:iCs/>
          <w:sz w:val="20"/>
          <w:szCs w:val="20"/>
          <w:lang w:val="en-CA"/>
        </w:rPr>
        <w:t>Occupational therapy placements. A pocket guide</w:t>
      </w:r>
      <w:r w:rsidRPr="003A44BF">
        <w:rPr>
          <w:rFonts w:ascii="Arial" w:eastAsia="Times New Roman" w:hAnsi="Arial" w:cs="Arial"/>
          <w:sz w:val="20"/>
          <w:szCs w:val="20"/>
          <w:lang w:val="en-CA"/>
        </w:rPr>
        <w:t xml:space="preserve"> [ebook]. London: Lantern Publishing.  </w:t>
      </w:r>
      <w:r w:rsidRPr="003A44BF">
        <w:rPr>
          <w:rFonts w:ascii="Arial" w:hAnsi="Arial" w:cs="Arial"/>
          <w:sz w:val="20"/>
          <w:szCs w:val="20"/>
        </w:rPr>
        <w:t xml:space="preserve">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6" w:history="1">
        <w:r w:rsidRPr="003A44BF">
          <w:rPr>
            <w:rStyle w:val="Hyperlink"/>
            <w:rFonts w:ascii="Arial" w:hAnsi="Arial" w:cs="Arial"/>
            <w:sz w:val="20"/>
            <w:szCs w:val="20"/>
          </w:rPr>
          <w:t>https://www.rcot.co.uk/practice-resources/library-resources/search-library-catalogue</w:t>
        </w:r>
      </w:hyperlink>
      <w:r w:rsidRPr="003A44BF">
        <w:rPr>
          <w:rFonts w:ascii="Arial" w:hAnsi="Arial" w:cs="Arial"/>
          <w:sz w:val="20"/>
          <w:szCs w:val="20"/>
        </w:rPr>
        <w:t xml:space="preserve"> </w:t>
      </w:r>
    </w:p>
    <w:p w14:paraId="05D5E667" w14:textId="36BAEAEE" w:rsidR="00C9309B" w:rsidRDefault="00C9309B" w:rsidP="00EB04EF">
      <w:pPr>
        <w:rPr>
          <w:rFonts w:ascii="Arial" w:eastAsia="Times New Roman" w:hAnsi="Arial" w:cs="Arial"/>
          <w:sz w:val="20"/>
          <w:szCs w:val="20"/>
        </w:rPr>
      </w:pPr>
      <w:r>
        <w:rPr>
          <w:rFonts w:ascii="Arial" w:eastAsia="Times New Roman" w:hAnsi="Arial" w:cs="Arial"/>
          <w:sz w:val="20"/>
          <w:szCs w:val="20"/>
        </w:rPr>
        <w:lastRenderedPageBreak/>
        <w:t xml:space="preserve">Health Education </w:t>
      </w:r>
      <w:proofErr w:type="gramStart"/>
      <w:r>
        <w:rPr>
          <w:rFonts w:ascii="Arial" w:eastAsia="Times New Roman" w:hAnsi="Arial" w:cs="Arial"/>
          <w:sz w:val="20"/>
          <w:szCs w:val="20"/>
        </w:rPr>
        <w:t>North West</w:t>
      </w:r>
      <w:proofErr w:type="gramEnd"/>
      <w:r>
        <w:rPr>
          <w:rFonts w:ascii="Arial" w:eastAsia="Times New Roman" w:hAnsi="Arial" w:cs="Arial"/>
          <w:sz w:val="20"/>
          <w:szCs w:val="20"/>
        </w:rPr>
        <w:t xml:space="preserve"> (n.d.) Celebrating Interprofessional learning success across the North West. Transforming learning environments. E-book. See especially pages 54-72.</w:t>
      </w:r>
      <w:r>
        <w:rPr>
          <w:rFonts w:ascii="Arial" w:eastAsia="Times New Roman" w:hAnsi="Arial" w:cs="Arial"/>
          <w:sz w:val="20"/>
          <w:szCs w:val="20"/>
        </w:rPr>
        <w:br/>
        <w:t xml:space="preserve">Available at: </w:t>
      </w:r>
      <w:hyperlink r:id="rId27" w:history="1">
        <w:r w:rsidRPr="00581B9E">
          <w:rPr>
            <w:rStyle w:val="Hyperlink"/>
            <w:rFonts w:ascii="Arial" w:eastAsia="Times New Roman" w:hAnsi="Arial" w:cs="Arial"/>
            <w:sz w:val="20"/>
            <w:szCs w:val="20"/>
          </w:rPr>
          <w:t>https://www.ewin.nhs.uk/sites/default/files/Celebrating%20Interprofessional%20Learning%20Success%20across%20the%20North%20West%204801.pdf</w:t>
        </w:r>
      </w:hyperlink>
      <w:r>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Accessed 24.08.21.</w:t>
      </w:r>
    </w:p>
    <w:p w14:paraId="77C6C64B" w14:textId="74F5694F" w:rsidR="00EB04EF" w:rsidRPr="003A44BF" w:rsidRDefault="00EB04EF" w:rsidP="00EB04EF">
      <w:pPr>
        <w:rPr>
          <w:rFonts w:ascii="Arial" w:hAnsi="Arial" w:cs="Arial"/>
          <w:sz w:val="20"/>
          <w:szCs w:val="20"/>
        </w:rPr>
      </w:pPr>
      <w:r w:rsidRPr="003A44BF">
        <w:rPr>
          <w:rFonts w:ascii="Arial" w:eastAsia="Times New Roman" w:hAnsi="Arial" w:cs="Arial"/>
          <w:sz w:val="20"/>
          <w:szCs w:val="20"/>
        </w:rPr>
        <w:t>Hearle D, Lawson S (2020)</w:t>
      </w:r>
      <w:r w:rsidRPr="003A44BF">
        <w:rPr>
          <w:rFonts w:ascii="Arial" w:eastAsia="Times New Roman" w:hAnsi="Arial" w:cs="Arial"/>
          <w:b/>
          <w:bCs/>
          <w:sz w:val="20"/>
          <w:szCs w:val="20"/>
        </w:rPr>
        <w:t xml:space="preserve"> </w:t>
      </w:r>
      <w:r w:rsidRPr="003A44BF">
        <w:rPr>
          <w:rFonts w:ascii="Arial" w:eastAsia="Times New Roman" w:hAnsi="Arial" w:cs="Arial"/>
          <w:i/>
          <w:iCs/>
          <w:sz w:val="20"/>
          <w:szCs w:val="20"/>
        </w:rPr>
        <w:t>A strategic guide to continuing professional development for health and care professionals: the TRAMm model</w:t>
      </w:r>
      <w:r w:rsidR="00430A52">
        <w:rPr>
          <w:rFonts w:ascii="Arial" w:eastAsia="Times New Roman" w:hAnsi="Arial" w:cs="Arial"/>
          <w:i/>
          <w:iCs/>
          <w:sz w:val="20"/>
          <w:szCs w:val="20"/>
        </w:rPr>
        <w:t>,</w:t>
      </w:r>
      <w:r w:rsidRPr="003A44BF">
        <w:rPr>
          <w:rFonts w:ascii="Arial" w:eastAsia="Times New Roman" w:hAnsi="Arial" w:cs="Arial"/>
          <w:sz w:val="20"/>
          <w:szCs w:val="20"/>
        </w:rPr>
        <w:t xml:space="preserve"> 2</w:t>
      </w:r>
      <w:r w:rsidRPr="003A44BF">
        <w:rPr>
          <w:rFonts w:ascii="Arial" w:eastAsia="Times New Roman" w:hAnsi="Arial" w:cs="Arial"/>
          <w:sz w:val="20"/>
          <w:szCs w:val="20"/>
          <w:vertAlign w:val="superscript"/>
        </w:rPr>
        <w:t>nd</w:t>
      </w:r>
      <w:r w:rsidRPr="003A44BF">
        <w:rPr>
          <w:rFonts w:ascii="Arial" w:eastAsia="Times New Roman" w:hAnsi="Arial" w:cs="Arial"/>
          <w:sz w:val="20"/>
          <w:szCs w:val="20"/>
        </w:rPr>
        <w:t xml:space="preserve"> ed. </w:t>
      </w:r>
      <w:r>
        <w:rPr>
          <w:rFonts w:ascii="Arial" w:eastAsia="Times New Roman" w:hAnsi="Arial" w:cs="Arial"/>
          <w:sz w:val="20"/>
          <w:szCs w:val="20"/>
        </w:rPr>
        <w:t xml:space="preserve">[ebook] </w:t>
      </w:r>
      <w:r w:rsidRPr="003A44BF">
        <w:rPr>
          <w:rFonts w:ascii="Arial" w:eastAsia="Times New Roman" w:hAnsi="Arial" w:cs="Arial"/>
          <w:sz w:val="20"/>
          <w:szCs w:val="20"/>
        </w:rPr>
        <w:t xml:space="preserve">Keswick: M &amp; K Publishing. </w:t>
      </w:r>
      <w:r>
        <w:rPr>
          <w:rFonts w:ascii="Arial" w:eastAsia="Times New Roman" w:hAnsi="Arial" w:cs="Arial"/>
          <w:sz w:val="20"/>
          <w:szCs w:val="20"/>
        </w:rPr>
        <w:br/>
      </w:r>
      <w:r w:rsidRPr="003A44BF">
        <w:rPr>
          <w:rFonts w:ascii="Arial" w:hAnsi="Arial" w:cs="Arial"/>
          <w:sz w:val="20"/>
          <w:szCs w:val="20"/>
        </w:rPr>
        <w:t xml:space="preserve">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8" w:history="1">
        <w:r w:rsidRPr="003A44BF">
          <w:rPr>
            <w:rStyle w:val="Hyperlink"/>
            <w:rFonts w:ascii="Arial" w:hAnsi="Arial" w:cs="Arial"/>
            <w:sz w:val="20"/>
            <w:szCs w:val="20"/>
          </w:rPr>
          <w:t>https://www.rcot.co.uk/practice-resources/library-resources/search-library-catalogue</w:t>
        </w:r>
      </w:hyperlink>
      <w:r w:rsidRPr="003A44BF">
        <w:rPr>
          <w:rFonts w:ascii="Arial" w:hAnsi="Arial" w:cs="Arial"/>
          <w:sz w:val="20"/>
          <w:szCs w:val="20"/>
        </w:rPr>
        <w:t xml:space="preserve"> </w:t>
      </w:r>
    </w:p>
    <w:p w14:paraId="1FB22B3A" w14:textId="2815CA54" w:rsidR="00EB04EF" w:rsidRPr="003A44BF" w:rsidRDefault="00EB04EF" w:rsidP="00EB04EF">
      <w:pPr>
        <w:rPr>
          <w:rFonts w:ascii="Arial" w:hAnsi="Arial" w:cs="Arial"/>
          <w:sz w:val="20"/>
          <w:szCs w:val="20"/>
        </w:rPr>
      </w:pPr>
      <w:r w:rsidRPr="003A44BF">
        <w:rPr>
          <w:rFonts w:ascii="Arial" w:hAnsi="Arial" w:cs="Arial"/>
          <w:sz w:val="20"/>
          <w:szCs w:val="20"/>
        </w:rPr>
        <w:t xml:space="preserve">Royal College of Occupational Therapists (2020) </w:t>
      </w:r>
      <w:r w:rsidRPr="003A44BF">
        <w:rPr>
          <w:rFonts w:ascii="Arial" w:hAnsi="Arial" w:cs="Arial"/>
          <w:i/>
          <w:iCs/>
          <w:sz w:val="20"/>
          <w:szCs w:val="20"/>
        </w:rPr>
        <w:t>Learning and development standards for pre-registration education</w:t>
      </w:r>
      <w:r w:rsidR="00430A52">
        <w:rPr>
          <w:rFonts w:ascii="Arial" w:hAnsi="Arial" w:cs="Arial"/>
          <w:sz w:val="20"/>
          <w:szCs w:val="20"/>
        </w:rPr>
        <w:t>,</w:t>
      </w:r>
      <w:r w:rsidRPr="003A44BF">
        <w:rPr>
          <w:rFonts w:ascii="Arial" w:hAnsi="Arial" w:cs="Arial"/>
          <w:sz w:val="20"/>
          <w:szCs w:val="20"/>
        </w:rPr>
        <w:t xml:space="preserve"> London: RCOT. 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9" w:history="1">
        <w:r w:rsidRPr="003A44BF">
          <w:rPr>
            <w:rStyle w:val="Hyperlink"/>
            <w:rFonts w:ascii="Arial" w:hAnsi="Arial" w:cs="Arial"/>
            <w:sz w:val="20"/>
            <w:szCs w:val="20"/>
          </w:rPr>
          <w:t>https://www.rcot.co.uk/node/2311</w:t>
        </w:r>
      </w:hyperlink>
      <w:r w:rsidRPr="003A44BF">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F46C7">
        <w:rPr>
          <w:rFonts w:ascii="Arial" w:eastAsia="Times New Roman" w:hAnsi="Arial" w:cs="Times New Roman"/>
          <w:sz w:val="20"/>
          <w:szCs w:val="20"/>
          <w:lang w:val="en-CA"/>
        </w:rPr>
        <w:t>Accessed on 27.0</w:t>
      </w:r>
      <w:r>
        <w:rPr>
          <w:rFonts w:ascii="Arial" w:eastAsia="Times New Roman" w:hAnsi="Arial" w:cs="Times New Roman"/>
          <w:sz w:val="20"/>
          <w:szCs w:val="20"/>
          <w:lang w:val="en-CA"/>
        </w:rPr>
        <w:t>6</w:t>
      </w:r>
      <w:r w:rsidRPr="00DF46C7">
        <w:rPr>
          <w:rFonts w:ascii="Arial" w:eastAsia="Times New Roman" w:hAnsi="Arial" w:cs="Times New Roman"/>
          <w:sz w:val="20"/>
          <w:szCs w:val="20"/>
          <w:lang w:val="en-CA"/>
        </w:rPr>
        <w:t>.</w:t>
      </w:r>
      <w:r>
        <w:rPr>
          <w:rFonts w:ascii="Arial" w:eastAsia="Times New Roman" w:hAnsi="Arial" w:cs="Times New Roman"/>
          <w:sz w:val="20"/>
          <w:szCs w:val="20"/>
          <w:lang w:val="en-CA"/>
        </w:rPr>
        <w:t>21.</w:t>
      </w:r>
    </w:p>
    <w:p w14:paraId="08EBF858" w14:textId="431DFDFD" w:rsidR="00430A52" w:rsidRDefault="00430A52" w:rsidP="00430A52">
      <w:pPr>
        <w:rPr>
          <w:rFonts w:ascii="Arial" w:eastAsia="Times New Roman" w:hAnsi="Arial" w:cs="Arial"/>
          <w:sz w:val="20"/>
          <w:szCs w:val="20"/>
          <w:lang w:val="en-CA"/>
        </w:rPr>
      </w:pPr>
      <w:r w:rsidRPr="003A44BF">
        <w:rPr>
          <w:rFonts w:ascii="Arial" w:eastAsia="Times New Roman" w:hAnsi="Arial" w:cs="Arial"/>
          <w:sz w:val="20"/>
          <w:szCs w:val="20"/>
          <w:lang w:val="en-CA"/>
        </w:rPr>
        <w:t>Royal College of Occupational Therapists (2021</w:t>
      </w:r>
      <w:r>
        <w:rPr>
          <w:rFonts w:ascii="Arial" w:eastAsia="Times New Roman" w:hAnsi="Arial" w:cs="Arial"/>
          <w:sz w:val="20"/>
          <w:szCs w:val="20"/>
          <w:lang w:val="en-CA"/>
        </w:rPr>
        <w:t>a</w:t>
      </w:r>
      <w:r w:rsidRPr="003A44BF">
        <w:rPr>
          <w:rFonts w:ascii="Arial" w:eastAsia="Times New Roman" w:hAnsi="Arial" w:cs="Arial"/>
          <w:sz w:val="20"/>
          <w:szCs w:val="20"/>
          <w:lang w:val="en-CA"/>
        </w:rPr>
        <w:t xml:space="preserve">) </w:t>
      </w:r>
      <w:r w:rsidRPr="00430A52">
        <w:rPr>
          <w:rFonts w:ascii="Arial" w:eastAsia="Times New Roman" w:hAnsi="Arial" w:cs="Arial"/>
          <w:i/>
          <w:iCs/>
          <w:sz w:val="20"/>
          <w:szCs w:val="20"/>
          <w:lang w:val="en-CA"/>
        </w:rPr>
        <w:t>Career Development Framework</w:t>
      </w:r>
      <w:r>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RCOT. Available</w:t>
      </w:r>
      <w:r>
        <w:rPr>
          <w:rFonts w:ascii="Arial" w:eastAsia="Times New Roman" w:hAnsi="Arial" w:cs="Arial"/>
          <w:sz w:val="20"/>
          <w:szCs w:val="20"/>
          <w:lang w:val="en-CA"/>
        </w:rPr>
        <w:t xml:space="preserve"> through the RCOT website</w:t>
      </w:r>
      <w:r w:rsidRPr="003A44BF">
        <w:rPr>
          <w:rFonts w:ascii="Arial" w:eastAsia="Times New Roman" w:hAnsi="Arial" w:cs="Arial"/>
          <w:sz w:val="20"/>
          <w:szCs w:val="20"/>
          <w:lang w:val="en-CA"/>
        </w:rPr>
        <w:t xml:space="preserve"> </w:t>
      </w:r>
      <w:r>
        <w:rPr>
          <w:rFonts w:ascii="Arial" w:eastAsia="Times New Roman" w:hAnsi="Arial" w:cs="Arial"/>
          <w:sz w:val="20"/>
          <w:szCs w:val="20"/>
          <w:lang w:val="en-CA"/>
        </w:rPr>
        <w:t xml:space="preserve">at: </w:t>
      </w:r>
      <w:hyperlink r:id="rId30" w:history="1">
        <w:r>
          <w:rPr>
            <w:rStyle w:val="Hyperlink"/>
            <w:rFonts w:ascii="Arial" w:eastAsia="Times New Roman" w:hAnsi="Arial" w:cs="Arial"/>
            <w:sz w:val="20"/>
            <w:szCs w:val="20"/>
            <w:lang w:val="en-CA"/>
          </w:rPr>
          <w:t>https://www.rcot.co.uk/publications/career-development-framework</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Pr>
          <w:rFonts w:ascii="Arial" w:eastAsia="Times New Roman" w:hAnsi="Arial" w:cs="Arial"/>
          <w:sz w:val="20"/>
          <w:szCs w:val="20"/>
          <w:lang w:val="en-CA"/>
        </w:rPr>
        <w:tab/>
        <w:t>Accessed on 28.06.21</w:t>
      </w:r>
    </w:p>
    <w:p w14:paraId="11310CD7" w14:textId="619BDE26" w:rsidR="00EB04EF" w:rsidRDefault="00EB04EF" w:rsidP="00EB04EF">
      <w:pPr>
        <w:rPr>
          <w:rFonts w:ascii="Arial" w:eastAsia="Times New Roman" w:hAnsi="Arial" w:cs="Arial"/>
          <w:sz w:val="20"/>
          <w:szCs w:val="20"/>
          <w:lang w:val="en-CA"/>
        </w:rPr>
      </w:pPr>
      <w:r w:rsidRPr="003A44BF">
        <w:rPr>
          <w:rFonts w:ascii="Arial" w:eastAsia="Times New Roman" w:hAnsi="Arial" w:cs="Arial"/>
          <w:sz w:val="20"/>
          <w:szCs w:val="20"/>
          <w:lang w:val="en-CA"/>
        </w:rPr>
        <w:t>Royal College of Occupational Therapists (2021</w:t>
      </w:r>
      <w:r w:rsidR="00430A52">
        <w:rPr>
          <w:rFonts w:ascii="Arial" w:eastAsia="Times New Roman" w:hAnsi="Arial" w:cs="Arial"/>
          <w:sz w:val="20"/>
          <w:szCs w:val="20"/>
          <w:lang w:val="en-CA"/>
        </w:rPr>
        <w:t>b</w:t>
      </w:r>
      <w:r w:rsidRPr="003A44BF">
        <w:rPr>
          <w:rFonts w:ascii="Arial" w:eastAsia="Times New Roman" w:hAnsi="Arial" w:cs="Arial"/>
          <w:sz w:val="20"/>
          <w:szCs w:val="20"/>
          <w:lang w:val="en-CA"/>
        </w:rPr>
        <w:t xml:space="preserve">) </w:t>
      </w:r>
      <w:r w:rsidRPr="00430A52">
        <w:rPr>
          <w:rFonts w:ascii="Arial" w:eastAsia="Times New Roman" w:hAnsi="Arial" w:cs="Arial"/>
          <w:i/>
          <w:iCs/>
          <w:sz w:val="20"/>
          <w:szCs w:val="20"/>
          <w:lang w:val="en-CA"/>
        </w:rPr>
        <w:t>Professional standards for occupational therapy practice, conduct and ethics</w:t>
      </w:r>
      <w:r w:rsidR="00430A52">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RCOT. Available</w:t>
      </w:r>
      <w:r>
        <w:rPr>
          <w:rFonts w:ascii="Arial" w:eastAsia="Times New Roman" w:hAnsi="Arial" w:cs="Arial"/>
          <w:sz w:val="20"/>
          <w:szCs w:val="20"/>
          <w:lang w:val="en-CA"/>
        </w:rPr>
        <w:t xml:space="preserve"> through the RCOT website</w:t>
      </w:r>
      <w:r w:rsidRPr="003A44BF">
        <w:rPr>
          <w:rFonts w:ascii="Arial" w:eastAsia="Times New Roman" w:hAnsi="Arial" w:cs="Arial"/>
          <w:sz w:val="20"/>
          <w:szCs w:val="20"/>
          <w:lang w:val="en-CA"/>
        </w:rPr>
        <w:t xml:space="preserve"> </w:t>
      </w:r>
      <w:r>
        <w:rPr>
          <w:rFonts w:ascii="Arial" w:eastAsia="Times New Roman" w:hAnsi="Arial" w:cs="Arial"/>
          <w:sz w:val="20"/>
          <w:szCs w:val="20"/>
          <w:lang w:val="en-CA"/>
        </w:rPr>
        <w:t xml:space="preserve">at: </w:t>
      </w:r>
      <w:hyperlink r:id="rId31" w:history="1">
        <w:r w:rsidRPr="00664D4E">
          <w:rPr>
            <w:rStyle w:val="Hyperlink"/>
            <w:rFonts w:ascii="Arial" w:eastAsia="Times New Roman" w:hAnsi="Arial" w:cs="Arial"/>
            <w:sz w:val="20"/>
            <w:szCs w:val="20"/>
            <w:lang w:val="en-CA"/>
          </w:rPr>
          <w:t>https://www.rcot.co.uk/publications/professional-standards-occupational-therapy-practice-conduct-and-ethics</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Pr>
          <w:rFonts w:ascii="Arial" w:eastAsia="Times New Roman" w:hAnsi="Arial" w:cs="Arial"/>
          <w:sz w:val="20"/>
          <w:szCs w:val="20"/>
          <w:lang w:val="en-CA"/>
        </w:rPr>
        <w:tab/>
        <w:t>Accessed on 28.06.21</w:t>
      </w:r>
    </w:p>
    <w:p w14:paraId="21C6537F" w14:textId="77777777" w:rsidR="00EB04EF" w:rsidRPr="003A44BF" w:rsidRDefault="00EB04EF" w:rsidP="00EB04EF">
      <w:pPr>
        <w:pStyle w:val="NormalWeb"/>
        <w:contextualSpacing/>
        <w:rPr>
          <w:rFonts w:ascii="Arial" w:hAnsi="Arial" w:cs="Arial"/>
          <w:sz w:val="20"/>
          <w:szCs w:val="20"/>
        </w:rPr>
      </w:pPr>
      <w:r w:rsidRPr="003A44BF">
        <w:rPr>
          <w:rFonts w:ascii="Arial" w:hAnsi="Arial" w:cs="Arial"/>
          <w:sz w:val="20"/>
          <w:szCs w:val="20"/>
        </w:rPr>
        <w:t xml:space="preserve">Turpin MJ, Iwama, MK (2011) </w:t>
      </w:r>
      <w:r w:rsidRPr="003A44BF">
        <w:rPr>
          <w:rFonts w:ascii="Arial" w:hAnsi="Arial" w:cs="Arial"/>
          <w:i/>
          <w:iCs/>
          <w:sz w:val="20"/>
          <w:szCs w:val="20"/>
        </w:rPr>
        <w:t>Using occupational therapy models in practice: a fieldguide</w:t>
      </w:r>
      <w:r w:rsidRPr="003A44BF">
        <w:rPr>
          <w:rFonts w:ascii="Arial" w:hAnsi="Arial" w:cs="Arial"/>
          <w:sz w:val="20"/>
          <w:szCs w:val="20"/>
        </w:rPr>
        <w:t xml:space="preserve">. [e-book] Churchill Livingstone Elsevier. Available through the RCOT website at: </w:t>
      </w:r>
      <w:hyperlink r:id="rId32" w:history="1">
        <w:r w:rsidRPr="003A44BF">
          <w:rPr>
            <w:rStyle w:val="Hyperlink"/>
            <w:rFonts w:ascii="Arial" w:hAnsi="Arial" w:cs="Arial"/>
            <w:sz w:val="20"/>
            <w:szCs w:val="20"/>
          </w:rPr>
          <w:t>https://www.rcot.co.uk/practice-resources/library-resources/search-library-catalogue</w:t>
        </w:r>
      </w:hyperlink>
    </w:p>
    <w:p w14:paraId="584D1A63" w14:textId="5A0EE78E" w:rsidR="00136534" w:rsidRDefault="00136534" w:rsidP="00136534">
      <w:pPr>
        <w:rPr>
          <w:rFonts w:ascii="Arial" w:hAnsi="Arial" w:cs="Arial"/>
          <w:b/>
          <w:bCs/>
          <w:sz w:val="24"/>
          <w:szCs w:val="24"/>
        </w:rPr>
      </w:pPr>
      <w:r w:rsidRPr="00AB25B5">
        <w:rPr>
          <w:rFonts w:ascii="Arial" w:hAnsi="Arial" w:cs="Arial"/>
          <w:b/>
          <w:bCs/>
          <w:sz w:val="24"/>
          <w:szCs w:val="24"/>
        </w:rPr>
        <w:t>SOURCES OF SUPPORT</w:t>
      </w:r>
    </w:p>
    <w:p w14:paraId="22EDA9E1" w14:textId="34668F6A" w:rsidR="003513E5" w:rsidRPr="003D22F5" w:rsidRDefault="003513E5" w:rsidP="00173A4F">
      <w:pPr>
        <w:rPr>
          <w:rFonts w:ascii="Arial" w:hAnsi="Arial" w:cs="Arial"/>
          <w:sz w:val="20"/>
          <w:szCs w:val="20"/>
          <w:u w:val="single"/>
        </w:rPr>
      </w:pPr>
      <w:r w:rsidRPr="003D22F5">
        <w:rPr>
          <w:rFonts w:ascii="Arial" w:hAnsi="Arial" w:cs="Arial"/>
          <w:sz w:val="20"/>
          <w:szCs w:val="20"/>
          <w:u w:val="single"/>
        </w:rPr>
        <w:t>Link up with your local education provider:</w:t>
      </w:r>
      <w:r w:rsidRPr="003D22F5">
        <w:rPr>
          <w:rFonts w:ascii="Arial" w:hAnsi="Arial" w:cs="Arial"/>
          <w:sz w:val="20"/>
          <w:szCs w:val="20"/>
        </w:rPr>
        <w:t xml:space="preserve"> When establishing a new practice-based learning opportunity, RCOT encourages you to make links with your local occupational therapy university. </w:t>
      </w:r>
      <w:r w:rsidR="00430A52" w:rsidRPr="003D22F5">
        <w:rPr>
          <w:rFonts w:ascii="Arial" w:eastAsia="Times New Roman" w:hAnsi="Arial" w:cs="Arial"/>
          <w:sz w:val="20"/>
          <w:szCs w:val="20"/>
          <w:lang w:eastAsia="en-GB"/>
        </w:rPr>
        <w:t xml:space="preserve">The </w:t>
      </w:r>
      <w:hyperlink r:id="rId33" w:history="1">
        <w:r w:rsidR="00430A52" w:rsidRPr="003D22F5">
          <w:rPr>
            <w:rStyle w:val="Hyperlink"/>
            <w:rFonts w:ascii="Arial" w:eastAsia="Times New Roman" w:hAnsi="Arial" w:cs="Arial"/>
            <w:sz w:val="20"/>
            <w:szCs w:val="20"/>
            <w:lang w:eastAsia="en-GB"/>
          </w:rPr>
          <w:t>RCOT Career Handbook</w:t>
        </w:r>
      </w:hyperlink>
      <w:r w:rsidR="00430A52" w:rsidRPr="003D22F5">
        <w:rPr>
          <w:rFonts w:ascii="Arial" w:eastAsia="Times New Roman" w:hAnsi="Arial" w:cs="Arial"/>
          <w:sz w:val="20"/>
          <w:szCs w:val="20"/>
          <w:lang w:eastAsia="en-GB"/>
        </w:rPr>
        <w:t xml:space="preserve"> provides the list of current occupational therapy providers within the UK. </w:t>
      </w:r>
      <w:r w:rsidRPr="003D22F5">
        <w:rPr>
          <w:rFonts w:ascii="Arial" w:hAnsi="Arial" w:cs="Arial"/>
          <w:sz w:val="20"/>
          <w:szCs w:val="20"/>
        </w:rPr>
        <w:t xml:space="preserve">If you are unsure which this is, please do contact </w:t>
      </w:r>
      <w:hyperlink r:id="rId34" w:history="1">
        <w:r w:rsidRPr="003D22F5">
          <w:rPr>
            <w:rStyle w:val="Hyperlink"/>
            <w:rFonts w:ascii="Arial" w:hAnsi="Arial" w:cs="Arial"/>
            <w:sz w:val="20"/>
            <w:szCs w:val="20"/>
          </w:rPr>
          <w:t>QA@rcot.co.uk</w:t>
        </w:r>
      </w:hyperlink>
      <w:r w:rsidRPr="003D22F5">
        <w:rPr>
          <w:rFonts w:ascii="Arial" w:hAnsi="Arial" w:cs="Arial"/>
          <w:sz w:val="20"/>
          <w:szCs w:val="20"/>
        </w:rPr>
        <w:t xml:space="preserve"> and we will be able to put you in touch. You will be supported by the university to understand the learning needs of their pre-registration students and apprentices, and how your opportunity can meet degree requirements.</w:t>
      </w:r>
    </w:p>
    <w:p w14:paraId="20FA3FC7" w14:textId="129AE1E6" w:rsidR="00136534" w:rsidRPr="003D22F5" w:rsidRDefault="00136534" w:rsidP="00136534">
      <w:pPr>
        <w:pStyle w:val="NormalWeb"/>
        <w:spacing w:before="0" w:beforeAutospacing="0" w:after="0" w:afterAutospacing="0"/>
        <w:rPr>
          <w:rFonts w:ascii="Arial" w:hAnsi="Arial" w:cs="Arial"/>
          <w:sz w:val="20"/>
          <w:szCs w:val="20"/>
        </w:rPr>
      </w:pPr>
      <w:r w:rsidRPr="003D22F5">
        <w:rPr>
          <w:rFonts w:ascii="Arial" w:hAnsi="Arial" w:cs="Arial"/>
          <w:color w:val="222222"/>
          <w:sz w:val="20"/>
          <w:szCs w:val="20"/>
        </w:rPr>
        <w:t xml:space="preserve">Health Education England E-Learning Hub: </w:t>
      </w:r>
      <w:hyperlink r:id="rId35" w:history="1">
        <w:r w:rsidRPr="003D22F5">
          <w:rPr>
            <w:rStyle w:val="Hyperlink"/>
            <w:rFonts w:ascii="Arial" w:hAnsi="Arial" w:cs="Arial"/>
            <w:color w:val="1155CC"/>
            <w:sz w:val="20"/>
            <w:szCs w:val="20"/>
          </w:rPr>
          <w:t>Educator Training Resources</w:t>
        </w:r>
      </w:hyperlink>
    </w:p>
    <w:p w14:paraId="742E8B68" w14:textId="77777777" w:rsidR="00430A52" w:rsidRPr="003D22F5" w:rsidRDefault="00430A52" w:rsidP="00430A52">
      <w:pPr>
        <w:rPr>
          <w:rFonts w:ascii="Arial" w:hAnsi="Arial" w:cs="Arial"/>
          <w:sz w:val="20"/>
          <w:szCs w:val="20"/>
        </w:rPr>
      </w:pPr>
      <w:r w:rsidRPr="003D22F5">
        <w:rPr>
          <w:rFonts w:ascii="Arial" w:hAnsi="Arial" w:cs="Arial"/>
          <w:sz w:val="20"/>
          <w:szCs w:val="20"/>
        </w:rPr>
        <w:t>NB: some resources on this site are open access for all and others require registration</w:t>
      </w:r>
    </w:p>
    <w:p w14:paraId="3B6D79C7" w14:textId="1504AC52" w:rsidR="00136534" w:rsidRPr="003D22F5" w:rsidRDefault="00136534" w:rsidP="00136534">
      <w:pPr>
        <w:pStyle w:val="NormalWeb"/>
        <w:rPr>
          <w:rFonts w:ascii="Arial" w:hAnsi="Arial" w:cs="Arial"/>
          <w:sz w:val="20"/>
          <w:szCs w:val="20"/>
        </w:rPr>
      </w:pPr>
      <w:r w:rsidRPr="003D22F5">
        <w:rPr>
          <w:rFonts w:ascii="Arial" w:hAnsi="Arial" w:cs="Arial"/>
          <w:color w:val="222222"/>
          <w:sz w:val="20"/>
          <w:szCs w:val="20"/>
        </w:rPr>
        <w:t xml:space="preserve">NHS Education for Scotland: </w:t>
      </w:r>
      <w:hyperlink r:id="rId36" w:history="1">
        <w:r w:rsidRPr="003D22F5">
          <w:rPr>
            <w:rStyle w:val="Hyperlink"/>
            <w:rFonts w:ascii="Arial" w:hAnsi="Arial" w:cs="Arial"/>
            <w:color w:val="0070C0"/>
            <w:sz w:val="20"/>
            <w:szCs w:val="20"/>
          </w:rPr>
          <w:t>Facilitation of Learning</w:t>
        </w:r>
      </w:hyperlink>
    </w:p>
    <w:p w14:paraId="71E5A1E1" w14:textId="77777777" w:rsidR="00136534" w:rsidRPr="003D22F5" w:rsidRDefault="00136534" w:rsidP="00136534">
      <w:pPr>
        <w:pStyle w:val="NormalWeb"/>
        <w:spacing w:before="0" w:beforeAutospacing="0" w:after="280" w:afterAutospacing="0"/>
        <w:rPr>
          <w:rFonts w:ascii="Arial" w:hAnsi="Arial" w:cs="Arial"/>
          <w:sz w:val="20"/>
          <w:szCs w:val="20"/>
        </w:rPr>
      </w:pPr>
      <w:r w:rsidRPr="003D22F5">
        <w:rPr>
          <w:rFonts w:ascii="Arial" w:hAnsi="Arial" w:cs="Arial"/>
          <w:color w:val="222222"/>
          <w:sz w:val="20"/>
          <w:szCs w:val="20"/>
        </w:rPr>
        <w:t>These well-regarded free courses are hosted by FutureLearn and produced by UK universities:</w:t>
      </w:r>
    </w:p>
    <w:p w14:paraId="118025BC" w14:textId="77777777" w:rsidR="00136534" w:rsidRPr="003D22F5" w:rsidRDefault="00697419" w:rsidP="00136534">
      <w:pPr>
        <w:pStyle w:val="NormalWeb"/>
        <w:spacing w:before="0" w:beforeAutospacing="0" w:after="0" w:afterAutospacing="0" w:line="276" w:lineRule="auto"/>
        <w:ind w:left="720"/>
        <w:rPr>
          <w:rFonts w:ascii="Arial" w:hAnsi="Arial" w:cs="Arial"/>
          <w:sz w:val="20"/>
          <w:szCs w:val="20"/>
        </w:rPr>
      </w:pPr>
      <w:hyperlink r:id="rId37" w:history="1">
        <w:r w:rsidR="00136534" w:rsidRPr="003D22F5">
          <w:rPr>
            <w:rStyle w:val="Hyperlink"/>
            <w:rFonts w:ascii="Arial" w:hAnsi="Arial" w:cs="Arial"/>
            <w:color w:val="1155CC"/>
            <w:sz w:val="20"/>
            <w:szCs w:val="20"/>
          </w:rPr>
          <w:t>Clinical Supervision: Assessing and Providing Feedback </w:t>
        </w:r>
      </w:hyperlink>
    </w:p>
    <w:p w14:paraId="7C344D79" w14:textId="77777777" w:rsidR="00136534" w:rsidRPr="003D22F5" w:rsidRDefault="00697419" w:rsidP="00136534">
      <w:pPr>
        <w:pStyle w:val="NormalWeb"/>
        <w:spacing w:before="0" w:beforeAutospacing="0" w:after="0" w:afterAutospacing="0" w:line="276" w:lineRule="auto"/>
        <w:ind w:left="720"/>
        <w:rPr>
          <w:rFonts w:ascii="Arial" w:hAnsi="Arial" w:cs="Arial"/>
          <w:sz w:val="20"/>
          <w:szCs w:val="20"/>
        </w:rPr>
      </w:pPr>
      <w:hyperlink r:id="rId38" w:history="1">
        <w:r w:rsidR="00136534" w:rsidRPr="003D22F5">
          <w:rPr>
            <w:rStyle w:val="Hyperlink"/>
            <w:rFonts w:ascii="Arial" w:hAnsi="Arial" w:cs="Arial"/>
            <w:color w:val="1155CC"/>
            <w:sz w:val="20"/>
            <w:szCs w:val="20"/>
          </w:rPr>
          <w:t>Clinical Supervision: Planning your Professional Development </w:t>
        </w:r>
      </w:hyperlink>
    </w:p>
    <w:p w14:paraId="7D8D134A" w14:textId="77777777" w:rsidR="00136534" w:rsidRPr="003D22F5" w:rsidRDefault="00697419" w:rsidP="00136534">
      <w:pPr>
        <w:pStyle w:val="NormalWeb"/>
        <w:spacing w:before="0" w:beforeAutospacing="0" w:after="0" w:afterAutospacing="0" w:line="276" w:lineRule="auto"/>
        <w:ind w:left="720"/>
        <w:rPr>
          <w:rFonts w:ascii="Arial" w:hAnsi="Arial" w:cs="Arial"/>
          <w:sz w:val="20"/>
          <w:szCs w:val="20"/>
        </w:rPr>
      </w:pPr>
      <w:hyperlink r:id="rId39" w:history="1">
        <w:r w:rsidR="00136534" w:rsidRPr="003D22F5">
          <w:rPr>
            <w:rStyle w:val="Hyperlink"/>
            <w:rFonts w:ascii="Arial" w:hAnsi="Arial" w:cs="Arial"/>
            <w:color w:val="1155CC"/>
            <w:sz w:val="20"/>
            <w:szCs w:val="20"/>
          </w:rPr>
          <w:t>Clinical Supervision: Teaching and Facilitating Learning </w:t>
        </w:r>
      </w:hyperlink>
    </w:p>
    <w:p w14:paraId="2814BFFC" w14:textId="6E8D167A" w:rsidR="00D610E1" w:rsidRPr="003D22F5" w:rsidRDefault="00697419" w:rsidP="003D22F5">
      <w:pPr>
        <w:pStyle w:val="NormalWeb"/>
        <w:spacing w:before="0" w:beforeAutospacing="0" w:after="0" w:afterAutospacing="0" w:line="276" w:lineRule="auto"/>
        <w:ind w:left="720"/>
        <w:rPr>
          <w:rFonts w:ascii="Arial" w:hAnsi="Arial" w:cs="Arial"/>
          <w:sz w:val="20"/>
          <w:szCs w:val="20"/>
        </w:rPr>
      </w:pPr>
      <w:hyperlink r:id="rId40" w:history="1">
        <w:r w:rsidR="00136534" w:rsidRPr="003D22F5">
          <w:rPr>
            <w:rStyle w:val="Hyperlink"/>
            <w:rFonts w:ascii="Arial" w:hAnsi="Arial" w:cs="Arial"/>
            <w:color w:val="1155CC"/>
            <w:sz w:val="20"/>
            <w:szCs w:val="20"/>
          </w:rPr>
          <w:t>Developing Expert Educators for Healthcare Professions</w:t>
        </w:r>
      </w:hyperlink>
    </w:p>
    <w:sectPr w:rsidR="00D610E1" w:rsidRPr="003D22F5" w:rsidSect="00FB59DB">
      <w:headerReference w:type="first" r:id="rId41"/>
      <w:footerReference w:type="first" r:id="rId42"/>
      <w:pgSz w:w="11906" w:h="16838"/>
      <w:pgMar w:top="1440" w:right="1440" w:bottom="1240" w:left="1440" w:header="708" w:footer="0" w:gutter="0"/>
      <w:pgBorders w:offsetFrom="page">
        <w:top w:val="single" w:sz="12" w:space="24" w:color="78BE20"/>
        <w:left w:val="single" w:sz="12" w:space="24" w:color="78BE20"/>
        <w:bottom w:val="single" w:sz="12" w:space="24" w:color="78BE20"/>
        <w:right w:val="single" w:sz="12" w:space="24" w:color="78BE2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16B9" w14:textId="77777777" w:rsidR="00697419" w:rsidRDefault="00697419" w:rsidP="009704F5">
      <w:pPr>
        <w:spacing w:after="0" w:line="240" w:lineRule="auto"/>
      </w:pPr>
      <w:r>
        <w:separator/>
      </w:r>
    </w:p>
  </w:endnote>
  <w:endnote w:type="continuationSeparator" w:id="0">
    <w:p w14:paraId="69FFF71D" w14:textId="77777777" w:rsidR="00697419" w:rsidRDefault="00697419" w:rsidP="0097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4668081"/>
      <w:docPartObj>
        <w:docPartGallery w:val="Page Numbers (Bottom of Page)"/>
        <w:docPartUnique/>
      </w:docPartObj>
    </w:sdtPr>
    <w:sdtEndPr>
      <w:rPr>
        <w:rStyle w:val="PageNumber"/>
      </w:rPr>
    </w:sdtEndPr>
    <w:sdtContent>
      <w:p w14:paraId="5DA15803" w14:textId="3565A86E"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D4245E" w14:textId="77777777" w:rsidR="00822F0C" w:rsidRDefault="00822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7032708"/>
      <w:docPartObj>
        <w:docPartGallery w:val="Page Numbers (Bottom of Page)"/>
        <w:docPartUnique/>
      </w:docPartObj>
    </w:sdtPr>
    <w:sdtEndPr>
      <w:rPr>
        <w:rStyle w:val="PageNumber"/>
      </w:rPr>
    </w:sdtEndPr>
    <w:sdtContent>
      <w:p w14:paraId="62C49D48" w14:textId="035B3758"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1DF72A87" w14:textId="77777777" w:rsidR="00822F0C" w:rsidRDefault="00822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A7BF" w14:textId="77777777" w:rsidR="00D8653D" w:rsidRDefault="00D8653D">
    <w:pPr>
      <w:pStyle w:val="Footer"/>
    </w:pPr>
    <w:r>
      <w:rPr>
        <w:noProof/>
        <w:lang w:eastAsia="en-GB"/>
      </w:rPr>
      <w:drawing>
        <wp:anchor distT="0" distB="0" distL="114300" distR="114300" simplePos="0" relativeHeight="251669504" behindDoc="1" locked="0" layoutInCell="1" allowOverlap="1" wp14:anchorId="26BC4592" wp14:editId="1FC5BD32">
          <wp:simplePos x="0" y="0"/>
          <wp:positionH relativeFrom="column">
            <wp:posOffset>-914400</wp:posOffset>
          </wp:positionH>
          <wp:positionV relativeFrom="paragraph">
            <wp:posOffset>-746760</wp:posOffset>
          </wp:positionV>
          <wp:extent cx="7543800" cy="921385"/>
          <wp:effectExtent l="0" t="0" r="0" b="0"/>
          <wp:wrapNone/>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A4 Portrait background CPD short courses.jpg"/>
                  <pic:cNvPicPr/>
                </pic:nvPicPr>
                <pic:blipFill>
                  <a:blip r:embed="rId1">
                    <a:extLst>
                      <a:ext uri="{28A0092B-C50C-407E-A947-70E740481C1C}">
                        <a14:useLocalDpi xmlns:a14="http://schemas.microsoft.com/office/drawing/2010/main" val="0"/>
                      </a:ext>
                    </a:extLst>
                  </a:blip>
                  <a:stretch>
                    <a:fillRect/>
                  </a:stretch>
                </pic:blipFill>
                <pic:spPr>
                  <a:xfrm>
                    <a:off x="0" y="0"/>
                    <a:ext cx="7543800" cy="92138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696836"/>
      <w:docPartObj>
        <w:docPartGallery w:val="Page Numbers (Bottom of Page)"/>
        <w:docPartUnique/>
      </w:docPartObj>
    </w:sdtPr>
    <w:sdtEndPr>
      <w:rPr>
        <w:noProof/>
      </w:rPr>
    </w:sdtEndPr>
    <w:sdtContent>
      <w:p w14:paraId="5712B479" w14:textId="08307C0D" w:rsidR="00FB59DB" w:rsidRDefault="00FB5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EA71D6" w14:textId="1D7E905B" w:rsidR="00FB59DB" w:rsidRDefault="00FB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E168" w14:textId="77777777" w:rsidR="00697419" w:rsidRDefault="00697419" w:rsidP="009704F5">
      <w:pPr>
        <w:spacing w:after="0" w:line="240" w:lineRule="auto"/>
      </w:pPr>
      <w:r>
        <w:separator/>
      </w:r>
    </w:p>
  </w:footnote>
  <w:footnote w:type="continuationSeparator" w:id="0">
    <w:p w14:paraId="58B3F348" w14:textId="77777777" w:rsidR="00697419" w:rsidRDefault="00697419" w:rsidP="0097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6B95" w14:textId="77777777" w:rsidR="00D8653D" w:rsidRDefault="00D8653D" w:rsidP="00D8653D">
    <w:pPr>
      <w:pStyle w:val="Header"/>
      <w:tabs>
        <w:tab w:val="clear" w:pos="4513"/>
        <w:tab w:val="clear" w:pos="9026"/>
        <w:tab w:val="left" w:pos="3135"/>
      </w:tabs>
    </w:pPr>
    <w:r>
      <w:rPr>
        <w:noProof/>
        <w:lang w:eastAsia="en-GB"/>
      </w:rPr>
      <w:drawing>
        <wp:anchor distT="0" distB="0" distL="114300" distR="114300" simplePos="0" relativeHeight="251667456" behindDoc="1" locked="0" layoutInCell="1" allowOverlap="1" wp14:anchorId="6BDDEFD2" wp14:editId="3C462A13">
          <wp:simplePos x="0" y="0"/>
          <wp:positionH relativeFrom="column">
            <wp:posOffset>-952500</wp:posOffset>
          </wp:positionH>
          <wp:positionV relativeFrom="paragraph">
            <wp:posOffset>-467360</wp:posOffset>
          </wp:positionV>
          <wp:extent cx="7581900" cy="30194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301942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EB84" w14:textId="5BC10246" w:rsidR="00FB59DB" w:rsidRDefault="00FB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1F85"/>
    <w:multiLevelType w:val="hybridMultilevel"/>
    <w:tmpl w:val="B7AA9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97FAD"/>
    <w:multiLevelType w:val="hybridMultilevel"/>
    <w:tmpl w:val="DD9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4336D"/>
    <w:multiLevelType w:val="hybridMultilevel"/>
    <w:tmpl w:val="502C0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89262B"/>
    <w:multiLevelType w:val="multilevel"/>
    <w:tmpl w:val="E19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02E2E"/>
    <w:multiLevelType w:val="hybridMultilevel"/>
    <w:tmpl w:val="BC86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C57E8"/>
    <w:multiLevelType w:val="multilevel"/>
    <w:tmpl w:val="4CC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983A20"/>
    <w:multiLevelType w:val="hybridMultilevel"/>
    <w:tmpl w:val="9C502DEA"/>
    <w:lvl w:ilvl="0" w:tplc="0809000F">
      <w:start w:val="1"/>
      <w:numFmt w:val="decimal"/>
      <w:lvlText w:val="%1."/>
      <w:lvlJc w:val="left"/>
      <w:pPr>
        <w:ind w:left="-702" w:hanging="360"/>
      </w:pPr>
    </w:lvl>
    <w:lvl w:ilvl="1" w:tplc="04090019" w:tentative="1">
      <w:start w:val="1"/>
      <w:numFmt w:val="lowerLetter"/>
      <w:lvlText w:val="%2."/>
      <w:lvlJc w:val="left"/>
      <w:pPr>
        <w:ind w:left="18" w:hanging="360"/>
      </w:pPr>
    </w:lvl>
    <w:lvl w:ilvl="2" w:tplc="0409001B" w:tentative="1">
      <w:start w:val="1"/>
      <w:numFmt w:val="lowerRoman"/>
      <w:lvlText w:val="%3."/>
      <w:lvlJc w:val="right"/>
      <w:pPr>
        <w:ind w:left="738" w:hanging="180"/>
      </w:pPr>
    </w:lvl>
    <w:lvl w:ilvl="3" w:tplc="0409000F" w:tentative="1">
      <w:start w:val="1"/>
      <w:numFmt w:val="decimal"/>
      <w:lvlText w:val="%4."/>
      <w:lvlJc w:val="left"/>
      <w:pPr>
        <w:ind w:left="1458" w:hanging="360"/>
      </w:pPr>
    </w:lvl>
    <w:lvl w:ilvl="4" w:tplc="04090019" w:tentative="1">
      <w:start w:val="1"/>
      <w:numFmt w:val="lowerLetter"/>
      <w:lvlText w:val="%5."/>
      <w:lvlJc w:val="left"/>
      <w:pPr>
        <w:ind w:left="2178" w:hanging="360"/>
      </w:pPr>
    </w:lvl>
    <w:lvl w:ilvl="5" w:tplc="0409001B" w:tentative="1">
      <w:start w:val="1"/>
      <w:numFmt w:val="lowerRoman"/>
      <w:lvlText w:val="%6."/>
      <w:lvlJc w:val="right"/>
      <w:pPr>
        <w:ind w:left="2898" w:hanging="180"/>
      </w:pPr>
    </w:lvl>
    <w:lvl w:ilvl="6" w:tplc="0409000F" w:tentative="1">
      <w:start w:val="1"/>
      <w:numFmt w:val="decimal"/>
      <w:lvlText w:val="%7."/>
      <w:lvlJc w:val="left"/>
      <w:pPr>
        <w:ind w:left="3618" w:hanging="360"/>
      </w:pPr>
    </w:lvl>
    <w:lvl w:ilvl="7" w:tplc="04090019" w:tentative="1">
      <w:start w:val="1"/>
      <w:numFmt w:val="lowerLetter"/>
      <w:lvlText w:val="%8."/>
      <w:lvlJc w:val="left"/>
      <w:pPr>
        <w:ind w:left="4338" w:hanging="360"/>
      </w:pPr>
    </w:lvl>
    <w:lvl w:ilvl="8" w:tplc="0409001B" w:tentative="1">
      <w:start w:val="1"/>
      <w:numFmt w:val="lowerRoman"/>
      <w:lvlText w:val="%9."/>
      <w:lvlJc w:val="right"/>
      <w:pPr>
        <w:ind w:left="5058" w:hanging="180"/>
      </w:pPr>
    </w:lvl>
  </w:abstractNum>
  <w:abstractNum w:abstractNumId="7" w15:restartNumberingAfterBreak="0">
    <w:nsid w:val="4D586289"/>
    <w:multiLevelType w:val="hybridMultilevel"/>
    <w:tmpl w:val="63227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F443AF"/>
    <w:multiLevelType w:val="hybridMultilevel"/>
    <w:tmpl w:val="ADDA2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AF3F84"/>
    <w:multiLevelType w:val="hybridMultilevel"/>
    <w:tmpl w:val="CB60C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7B0CA5"/>
    <w:multiLevelType w:val="multilevel"/>
    <w:tmpl w:val="B05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4F4DB5"/>
    <w:multiLevelType w:val="hybridMultilevel"/>
    <w:tmpl w:val="10CC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2B69AA"/>
    <w:multiLevelType w:val="hybridMultilevel"/>
    <w:tmpl w:val="881048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0135B9"/>
    <w:multiLevelType w:val="hybridMultilevel"/>
    <w:tmpl w:val="816ED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AD3408"/>
    <w:multiLevelType w:val="hybridMultilevel"/>
    <w:tmpl w:val="5B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7077B"/>
    <w:multiLevelType w:val="hybridMultilevel"/>
    <w:tmpl w:val="5D46A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
  </w:num>
  <w:num w:numId="4">
    <w:abstractNumId w:val="4"/>
  </w:num>
  <w:num w:numId="5">
    <w:abstractNumId w:val="8"/>
  </w:num>
  <w:num w:numId="6">
    <w:abstractNumId w:val="0"/>
  </w:num>
  <w:num w:numId="7">
    <w:abstractNumId w:val="9"/>
  </w:num>
  <w:num w:numId="8">
    <w:abstractNumId w:val="2"/>
  </w:num>
  <w:num w:numId="9">
    <w:abstractNumId w:val="15"/>
  </w:num>
  <w:num w:numId="10">
    <w:abstractNumId w:val="11"/>
  </w:num>
  <w:num w:numId="11">
    <w:abstractNumId w:val="13"/>
  </w:num>
  <w:num w:numId="12">
    <w:abstractNumId w:val="7"/>
  </w:num>
  <w:num w:numId="13">
    <w:abstractNumId w:val="5"/>
  </w:num>
  <w:num w:numId="14">
    <w:abstractNumId w:val="3"/>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ocumentProtection w:edit="forms" w:enforcement="1" w:cryptProviderType="rsaAES" w:cryptAlgorithmClass="hash" w:cryptAlgorithmType="typeAny" w:cryptAlgorithmSid="14" w:cryptSpinCount="100000" w:hash="hbDPGSu7Ahk44IIN96Z6u8CdXBgXssN2WaU7NJxuN5TMmiO0sXqpvesBNTuiDuEyY3/jHUtSn1uzyzRBCr9zNw==" w:salt="0mj+B5LhAxxUIN9o5oEoW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0A"/>
    <w:rsid w:val="00003A92"/>
    <w:rsid w:val="00013E7C"/>
    <w:rsid w:val="00023B57"/>
    <w:rsid w:val="00030958"/>
    <w:rsid w:val="00033780"/>
    <w:rsid w:val="00056D68"/>
    <w:rsid w:val="00062B61"/>
    <w:rsid w:val="00090B9E"/>
    <w:rsid w:val="00094E95"/>
    <w:rsid w:val="000A725E"/>
    <w:rsid w:val="000B2168"/>
    <w:rsid w:val="000D414A"/>
    <w:rsid w:val="00136534"/>
    <w:rsid w:val="00166F2B"/>
    <w:rsid w:val="0016774C"/>
    <w:rsid w:val="00173A4F"/>
    <w:rsid w:val="001B07FE"/>
    <w:rsid w:val="001B139C"/>
    <w:rsid w:val="001F6DC1"/>
    <w:rsid w:val="002C19C1"/>
    <w:rsid w:val="002E4D70"/>
    <w:rsid w:val="002F0A3B"/>
    <w:rsid w:val="00311339"/>
    <w:rsid w:val="00324B55"/>
    <w:rsid w:val="003513E5"/>
    <w:rsid w:val="0035183B"/>
    <w:rsid w:val="00351FA2"/>
    <w:rsid w:val="003659FE"/>
    <w:rsid w:val="00365F53"/>
    <w:rsid w:val="003915D9"/>
    <w:rsid w:val="003A057E"/>
    <w:rsid w:val="003A5D2D"/>
    <w:rsid w:val="003D22F5"/>
    <w:rsid w:val="003D7FB5"/>
    <w:rsid w:val="00415BD8"/>
    <w:rsid w:val="004268B9"/>
    <w:rsid w:val="00430A52"/>
    <w:rsid w:val="00443C2D"/>
    <w:rsid w:val="004842E1"/>
    <w:rsid w:val="004A0905"/>
    <w:rsid w:val="004A3E5A"/>
    <w:rsid w:val="004A58CA"/>
    <w:rsid w:val="004C06B2"/>
    <w:rsid w:val="004C3A52"/>
    <w:rsid w:val="004E4963"/>
    <w:rsid w:val="004E7EB2"/>
    <w:rsid w:val="00505D98"/>
    <w:rsid w:val="0052223A"/>
    <w:rsid w:val="00525496"/>
    <w:rsid w:val="005311AA"/>
    <w:rsid w:val="00552269"/>
    <w:rsid w:val="00561A46"/>
    <w:rsid w:val="00582040"/>
    <w:rsid w:val="005A2869"/>
    <w:rsid w:val="005A6484"/>
    <w:rsid w:val="005B2160"/>
    <w:rsid w:val="005B3B56"/>
    <w:rsid w:val="005B6887"/>
    <w:rsid w:val="005D494E"/>
    <w:rsid w:val="0063262D"/>
    <w:rsid w:val="0063572F"/>
    <w:rsid w:val="0064752F"/>
    <w:rsid w:val="00652B09"/>
    <w:rsid w:val="00656BE1"/>
    <w:rsid w:val="00660456"/>
    <w:rsid w:val="006758F4"/>
    <w:rsid w:val="00685B6A"/>
    <w:rsid w:val="00691FAD"/>
    <w:rsid w:val="00697419"/>
    <w:rsid w:val="006B536A"/>
    <w:rsid w:val="006B57CA"/>
    <w:rsid w:val="006D7973"/>
    <w:rsid w:val="006E4510"/>
    <w:rsid w:val="006E6F13"/>
    <w:rsid w:val="00707D16"/>
    <w:rsid w:val="007108BD"/>
    <w:rsid w:val="007175E3"/>
    <w:rsid w:val="007261C5"/>
    <w:rsid w:val="00760FC7"/>
    <w:rsid w:val="00763F70"/>
    <w:rsid w:val="00786818"/>
    <w:rsid w:val="007A086F"/>
    <w:rsid w:val="007C1EAC"/>
    <w:rsid w:val="007C4735"/>
    <w:rsid w:val="007C6D2F"/>
    <w:rsid w:val="007D046A"/>
    <w:rsid w:val="007E3B31"/>
    <w:rsid w:val="008049FE"/>
    <w:rsid w:val="0081727E"/>
    <w:rsid w:val="00817714"/>
    <w:rsid w:val="00822134"/>
    <w:rsid w:val="00822F0C"/>
    <w:rsid w:val="008B72C6"/>
    <w:rsid w:val="008C2CCD"/>
    <w:rsid w:val="008C3C24"/>
    <w:rsid w:val="008D401E"/>
    <w:rsid w:val="00902531"/>
    <w:rsid w:val="00903EA6"/>
    <w:rsid w:val="00914542"/>
    <w:rsid w:val="00943087"/>
    <w:rsid w:val="00967B1D"/>
    <w:rsid w:val="009704F5"/>
    <w:rsid w:val="009715CC"/>
    <w:rsid w:val="009C0A8C"/>
    <w:rsid w:val="00A02EDC"/>
    <w:rsid w:val="00A22C84"/>
    <w:rsid w:val="00A75816"/>
    <w:rsid w:val="00AA445F"/>
    <w:rsid w:val="00AB25B5"/>
    <w:rsid w:val="00AC647C"/>
    <w:rsid w:val="00AC783B"/>
    <w:rsid w:val="00AD60AA"/>
    <w:rsid w:val="00AE33F8"/>
    <w:rsid w:val="00B111A5"/>
    <w:rsid w:val="00B309BC"/>
    <w:rsid w:val="00B328FB"/>
    <w:rsid w:val="00B33159"/>
    <w:rsid w:val="00B357CC"/>
    <w:rsid w:val="00B51C7B"/>
    <w:rsid w:val="00B605D8"/>
    <w:rsid w:val="00B85814"/>
    <w:rsid w:val="00B9430E"/>
    <w:rsid w:val="00BA0A79"/>
    <w:rsid w:val="00BA6927"/>
    <w:rsid w:val="00BD57E8"/>
    <w:rsid w:val="00BF42AC"/>
    <w:rsid w:val="00BF4A92"/>
    <w:rsid w:val="00C234BD"/>
    <w:rsid w:val="00C6654C"/>
    <w:rsid w:val="00C765D4"/>
    <w:rsid w:val="00C83D8C"/>
    <w:rsid w:val="00C86B39"/>
    <w:rsid w:val="00C874EB"/>
    <w:rsid w:val="00C9112B"/>
    <w:rsid w:val="00C9309B"/>
    <w:rsid w:val="00CA4455"/>
    <w:rsid w:val="00CA674C"/>
    <w:rsid w:val="00CC6EC0"/>
    <w:rsid w:val="00D234CF"/>
    <w:rsid w:val="00D25EA5"/>
    <w:rsid w:val="00D57C1B"/>
    <w:rsid w:val="00D610E1"/>
    <w:rsid w:val="00D8653D"/>
    <w:rsid w:val="00D94035"/>
    <w:rsid w:val="00E1248F"/>
    <w:rsid w:val="00E17FDC"/>
    <w:rsid w:val="00E47BD0"/>
    <w:rsid w:val="00E60E96"/>
    <w:rsid w:val="00E61B1B"/>
    <w:rsid w:val="00E81EBA"/>
    <w:rsid w:val="00EB04EF"/>
    <w:rsid w:val="00EB1151"/>
    <w:rsid w:val="00EF080A"/>
    <w:rsid w:val="00EF2638"/>
    <w:rsid w:val="00F34F53"/>
    <w:rsid w:val="00F62905"/>
    <w:rsid w:val="00FB36CD"/>
    <w:rsid w:val="00FB59DB"/>
    <w:rsid w:val="00FC238C"/>
    <w:rsid w:val="00FD083C"/>
    <w:rsid w:val="00FD18F7"/>
    <w:rsid w:val="00FD63EB"/>
    <w:rsid w:val="00FE0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CA935"/>
  <w15:chartTrackingRefBased/>
  <w15:docId w15:val="{D9887240-A594-0D4F-A4B7-B09FA7D7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FE"/>
    <w:rPr>
      <w:color w:val="0000FF" w:themeColor="hyperlink"/>
      <w:u w:val="single"/>
    </w:rPr>
  </w:style>
  <w:style w:type="character" w:styleId="UnresolvedMention">
    <w:name w:val="Unresolved Mention"/>
    <w:basedOn w:val="DefaultParagraphFont"/>
    <w:uiPriority w:val="99"/>
    <w:semiHidden/>
    <w:unhideWhenUsed/>
    <w:rsid w:val="003659FE"/>
    <w:rPr>
      <w:color w:val="605E5C"/>
      <w:shd w:val="clear" w:color="auto" w:fill="E1DFDD"/>
    </w:rPr>
  </w:style>
  <w:style w:type="paragraph" w:styleId="ListParagraph">
    <w:name w:val="List Paragraph"/>
    <w:basedOn w:val="Normal"/>
    <w:uiPriority w:val="34"/>
    <w:qFormat/>
    <w:rsid w:val="003659FE"/>
    <w:pPr>
      <w:ind w:left="720"/>
      <w:contextualSpacing/>
    </w:pPr>
  </w:style>
  <w:style w:type="paragraph" w:styleId="Header">
    <w:name w:val="header"/>
    <w:basedOn w:val="Normal"/>
    <w:link w:val="HeaderChar"/>
    <w:uiPriority w:val="99"/>
    <w:unhideWhenUsed/>
    <w:rsid w:val="00970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F5"/>
  </w:style>
  <w:style w:type="paragraph" w:styleId="Footer">
    <w:name w:val="footer"/>
    <w:basedOn w:val="Normal"/>
    <w:link w:val="FooterChar"/>
    <w:uiPriority w:val="99"/>
    <w:unhideWhenUsed/>
    <w:rsid w:val="00970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F5"/>
  </w:style>
  <w:style w:type="table" w:styleId="TableGrid">
    <w:name w:val="Table Grid"/>
    <w:basedOn w:val="TableNormal"/>
    <w:uiPriority w:val="59"/>
    <w:rsid w:val="0097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34CF"/>
    <w:rPr>
      <w:color w:val="800080" w:themeColor="followedHyperlink"/>
      <w:u w:val="single"/>
    </w:rPr>
  </w:style>
  <w:style w:type="character" w:styleId="CommentReference">
    <w:name w:val="annotation reference"/>
    <w:basedOn w:val="DefaultParagraphFont"/>
    <w:uiPriority w:val="99"/>
    <w:semiHidden/>
    <w:unhideWhenUsed/>
    <w:rsid w:val="003A5D2D"/>
    <w:rPr>
      <w:sz w:val="16"/>
      <w:szCs w:val="16"/>
    </w:rPr>
  </w:style>
  <w:style w:type="paragraph" w:styleId="CommentText">
    <w:name w:val="annotation text"/>
    <w:basedOn w:val="Normal"/>
    <w:link w:val="CommentTextChar"/>
    <w:uiPriority w:val="99"/>
    <w:semiHidden/>
    <w:unhideWhenUsed/>
    <w:rsid w:val="003A5D2D"/>
    <w:pPr>
      <w:spacing w:line="240" w:lineRule="auto"/>
    </w:pPr>
    <w:rPr>
      <w:sz w:val="20"/>
      <w:szCs w:val="20"/>
    </w:rPr>
  </w:style>
  <w:style w:type="character" w:customStyle="1" w:styleId="CommentTextChar">
    <w:name w:val="Comment Text Char"/>
    <w:basedOn w:val="DefaultParagraphFont"/>
    <w:link w:val="CommentText"/>
    <w:uiPriority w:val="99"/>
    <w:semiHidden/>
    <w:rsid w:val="003A5D2D"/>
    <w:rPr>
      <w:sz w:val="20"/>
      <w:szCs w:val="20"/>
    </w:rPr>
  </w:style>
  <w:style w:type="paragraph" w:styleId="CommentSubject">
    <w:name w:val="annotation subject"/>
    <w:basedOn w:val="CommentText"/>
    <w:next w:val="CommentText"/>
    <w:link w:val="CommentSubjectChar"/>
    <w:uiPriority w:val="99"/>
    <w:semiHidden/>
    <w:unhideWhenUsed/>
    <w:rsid w:val="003A5D2D"/>
    <w:rPr>
      <w:b/>
      <w:bCs/>
    </w:rPr>
  </w:style>
  <w:style w:type="character" w:customStyle="1" w:styleId="CommentSubjectChar">
    <w:name w:val="Comment Subject Char"/>
    <w:basedOn w:val="CommentTextChar"/>
    <w:link w:val="CommentSubject"/>
    <w:uiPriority w:val="99"/>
    <w:semiHidden/>
    <w:rsid w:val="003A5D2D"/>
    <w:rPr>
      <w:b/>
      <w:bCs/>
      <w:sz w:val="20"/>
      <w:szCs w:val="20"/>
    </w:rPr>
  </w:style>
  <w:style w:type="paragraph" w:styleId="BalloonText">
    <w:name w:val="Balloon Text"/>
    <w:basedOn w:val="Normal"/>
    <w:link w:val="BalloonTextChar"/>
    <w:uiPriority w:val="99"/>
    <w:semiHidden/>
    <w:unhideWhenUsed/>
    <w:rsid w:val="003A5D2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5D2D"/>
    <w:rPr>
      <w:rFonts w:ascii="Times New Roman" w:hAnsi="Times New Roman" w:cs="Times New Roman"/>
      <w:sz w:val="18"/>
      <w:szCs w:val="18"/>
    </w:rPr>
  </w:style>
  <w:style w:type="paragraph" w:styleId="NormalWeb">
    <w:name w:val="Normal (Web)"/>
    <w:basedOn w:val="Normal"/>
    <w:uiPriority w:val="99"/>
    <w:unhideWhenUsed/>
    <w:rsid w:val="003A057E"/>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FooterEven">
    <w:name w:val="Footer Even"/>
    <w:basedOn w:val="Normal"/>
    <w:qFormat/>
    <w:rsid w:val="003A057E"/>
    <w:pPr>
      <w:pBdr>
        <w:top w:val="single" w:sz="4" w:space="1" w:color="4F81BD" w:themeColor="accent1"/>
      </w:pBdr>
      <w:spacing w:after="180" w:line="264" w:lineRule="auto"/>
    </w:pPr>
    <w:rPr>
      <w:rFonts w:cs="Times New Roman"/>
      <w:color w:val="1F497D" w:themeColor="text2"/>
      <w:sz w:val="20"/>
      <w:szCs w:val="20"/>
      <w:lang w:val="en-US" w:eastAsia="ja-JP"/>
    </w:rPr>
  </w:style>
  <w:style w:type="table" w:customStyle="1" w:styleId="TableGrid1">
    <w:name w:val="Table Grid1"/>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xmsonormal">
    <w:name w:val="x_msonormal"/>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PageNumber">
    <w:name w:val="page number"/>
    <w:basedOn w:val="DefaultParagraphFont"/>
    <w:uiPriority w:val="99"/>
    <w:semiHidden/>
    <w:unhideWhenUsed/>
    <w:rsid w:val="00822F0C"/>
  </w:style>
  <w:style w:type="character" w:styleId="PlaceholderText">
    <w:name w:val="Placeholder Text"/>
    <w:basedOn w:val="DefaultParagraphFont"/>
    <w:uiPriority w:val="99"/>
    <w:semiHidden/>
    <w:rsid w:val="005D49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156">
      <w:bodyDiv w:val="1"/>
      <w:marLeft w:val="0"/>
      <w:marRight w:val="0"/>
      <w:marTop w:val="0"/>
      <w:marBottom w:val="0"/>
      <w:divBdr>
        <w:top w:val="none" w:sz="0" w:space="0" w:color="auto"/>
        <w:left w:val="none" w:sz="0" w:space="0" w:color="auto"/>
        <w:bottom w:val="none" w:sz="0" w:space="0" w:color="auto"/>
        <w:right w:val="none" w:sz="0" w:space="0" w:color="auto"/>
      </w:divBdr>
      <w:divsChild>
        <w:div w:id="625546782">
          <w:marLeft w:val="0"/>
          <w:marRight w:val="0"/>
          <w:marTop w:val="0"/>
          <w:marBottom w:val="0"/>
          <w:divBdr>
            <w:top w:val="none" w:sz="0" w:space="0" w:color="auto"/>
            <w:left w:val="none" w:sz="0" w:space="0" w:color="auto"/>
            <w:bottom w:val="none" w:sz="0" w:space="0" w:color="auto"/>
            <w:right w:val="none" w:sz="0" w:space="0" w:color="auto"/>
          </w:divBdr>
        </w:div>
      </w:divsChild>
    </w:div>
    <w:div w:id="340937253">
      <w:bodyDiv w:val="1"/>
      <w:marLeft w:val="0"/>
      <w:marRight w:val="0"/>
      <w:marTop w:val="0"/>
      <w:marBottom w:val="0"/>
      <w:divBdr>
        <w:top w:val="none" w:sz="0" w:space="0" w:color="auto"/>
        <w:left w:val="none" w:sz="0" w:space="0" w:color="auto"/>
        <w:bottom w:val="none" w:sz="0" w:space="0" w:color="auto"/>
        <w:right w:val="none" w:sz="0" w:space="0" w:color="auto"/>
      </w:divBdr>
    </w:div>
    <w:div w:id="844129219">
      <w:bodyDiv w:val="1"/>
      <w:marLeft w:val="0"/>
      <w:marRight w:val="0"/>
      <w:marTop w:val="0"/>
      <w:marBottom w:val="0"/>
      <w:divBdr>
        <w:top w:val="none" w:sz="0" w:space="0" w:color="auto"/>
        <w:left w:val="none" w:sz="0" w:space="0" w:color="auto"/>
        <w:bottom w:val="none" w:sz="0" w:space="0" w:color="auto"/>
        <w:right w:val="none" w:sz="0" w:space="0" w:color="auto"/>
      </w:divBdr>
      <w:divsChild>
        <w:div w:id="597568903">
          <w:marLeft w:val="0"/>
          <w:marRight w:val="0"/>
          <w:marTop w:val="0"/>
          <w:marBottom w:val="0"/>
          <w:divBdr>
            <w:top w:val="none" w:sz="0" w:space="0" w:color="auto"/>
            <w:left w:val="none" w:sz="0" w:space="0" w:color="auto"/>
            <w:bottom w:val="none" w:sz="0" w:space="0" w:color="auto"/>
            <w:right w:val="none" w:sz="0" w:space="0" w:color="auto"/>
          </w:divBdr>
        </w:div>
      </w:divsChild>
    </w:div>
    <w:div w:id="1813673080">
      <w:bodyDiv w:val="1"/>
      <w:marLeft w:val="0"/>
      <w:marRight w:val="0"/>
      <w:marTop w:val="0"/>
      <w:marBottom w:val="0"/>
      <w:divBdr>
        <w:top w:val="none" w:sz="0" w:space="0" w:color="auto"/>
        <w:left w:val="none" w:sz="0" w:space="0" w:color="auto"/>
        <w:bottom w:val="none" w:sz="0" w:space="0" w:color="auto"/>
        <w:right w:val="none" w:sz="0" w:space="0" w:color="auto"/>
      </w:divBdr>
    </w:div>
    <w:div w:id="20644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it.ly/3yC3e26" TargetMode="External"/><Relationship Id="rId26" Type="http://schemas.openxmlformats.org/officeDocument/2006/relationships/hyperlink" Target="https://www.rcot.co.uk/practice-resources/library-resources/search-library-catalogue" TargetMode="External"/><Relationship Id="rId39" Type="http://schemas.openxmlformats.org/officeDocument/2006/relationships/hyperlink" Target="https://www.futurelearn.com/courses/clinical-supervision-teaching-facilitating" TargetMode="External"/><Relationship Id="rId21" Type="http://schemas.openxmlformats.org/officeDocument/2006/relationships/hyperlink" Target="https://doi.org/10.1177%2F0308022620904325" TargetMode="External"/><Relationship Id="rId34" Type="http://schemas.openxmlformats.org/officeDocument/2006/relationships/hyperlink" Target="mailto:QA@rcot.co.uk" TargetMode="External"/><Relationship Id="rId42"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rcot.co.uk/node/23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ot.co.uk/cpd-rcot" TargetMode="External"/><Relationship Id="rId24" Type="http://schemas.openxmlformats.org/officeDocument/2006/relationships/hyperlink" Target="https://www.rcot.co.uk/node/3916" TargetMode="External"/><Relationship Id="rId32" Type="http://schemas.openxmlformats.org/officeDocument/2006/relationships/hyperlink" Target="https://www.rcot.co.uk/practice-resources/library-resources/search-library-catalogue" TargetMode="External"/><Relationship Id="rId37" Type="http://schemas.openxmlformats.org/officeDocument/2006/relationships/hyperlink" Target="https://www.futurelearn.com/courses/clinical-supervision-assessment-feedback" TargetMode="External"/><Relationship Id="rId40" Type="http://schemas.openxmlformats.org/officeDocument/2006/relationships/hyperlink" Target="https://www.futurelearn.com/courses/from-philosophy-to-practic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england.nhs.uk/wp-content/uploads/2017/01/ahp-action-transform-hlth.pdf" TargetMode="External"/><Relationship Id="rId28" Type="http://schemas.openxmlformats.org/officeDocument/2006/relationships/hyperlink" Target="https://www.rcot.co.uk/practice-resources/library-resources/search-library-catalogue" TargetMode="External"/><Relationship Id="rId36" Type="http://schemas.openxmlformats.org/officeDocument/2006/relationships/hyperlink" Target="https://www.nes.scot.nhs.uk/our-work/ahp-practice-education/" TargetMode="External"/><Relationship Id="rId10" Type="http://schemas.openxmlformats.org/officeDocument/2006/relationships/endnotes" Target="endnotes.xml"/><Relationship Id="rId19" Type="http://schemas.openxmlformats.org/officeDocument/2006/relationships/hyperlink" Target="mailto:Prof.Dev@rcot.co.uk" TargetMode="External"/><Relationship Id="rId31" Type="http://schemas.openxmlformats.org/officeDocument/2006/relationships/hyperlink" Target="https://www.rcot.co.uk/publications/professional-standards-occupational-therapy-practice-conduct-and-ethic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unison.org.uk/content/uploads/2019/01/14.12.18_CPD_Principles_FINAL_Jan_2019-1.pdf" TargetMode="External"/><Relationship Id="rId27" Type="http://schemas.openxmlformats.org/officeDocument/2006/relationships/hyperlink" Target="https://www.ewin.nhs.uk/sites/default/files/Celebrating%20Interprofessional%20Learning%20Success%20across%20the%20North%20West%204801.pdf" TargetMode="External"/><Relationship Id="rId30" Type="http://schemas.openxmlformats.org/officeDocument/2006/relationships/hyperlink" Target="https://www.rcot.co.uk/publications/career-development-framework" TargetMode="External"/><Relationship Id="rId35" Type="http://schemas.openxmlformats.org/officeDocument/2006/relationships/hyperlink" Target="https://portal.e-lfh.org.uk/Catalogue/Index?HierarchyId=0_36974&amp;programmeId=36974"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forms.office.com/Pages/ResponsePage.aspx?id=7-ghQ1rN2Eadr3VQBbQNOS0NYIramYdIkgmDOs0DjRVUMTRIMVZQMzE3VU1YNjROMDc5UTBRSEdOUy4u" TargetMode="External"/><Relationship Id="rId25" Type="http://schemas.openxmlformats.org/officeDocument/2006/relationships/hyperlink" Target="https://www.caipe.org/resources/publications/caipe-publications/caipe-2021-a-new-caipe-interprofessional-education-handbook-2021-ipe-incorporating-values-based-practice-ford-j-gray-r" TargetMode="External"/><Relationship Id="rId33" Type="http://schemas.openxmlformats.org/officeDocument/2006/relationships/hyperlink" Target="https://www.rcot.co.uk/about-occupational-therapy/become-an-occupational-therapist/uk-courses" TargetMode="External"/><Relationship Id="rId38" Type="http://schemas.openxmlformats.org/officeDocument/2006/relationships/hyperlink" Target="https://www.futurelearn.com/courses/clinical-supervision-professional-development" TargetMode="External"/><Relationship Id="rId20" Type="http://schemas.openxmlformats.org/officeDocument/2006/relationships/hyperlink" Target="https://www.caipe.org/resources/publications/caipe-publications/caipe-2017-interprofessional-education-guidelines-barr-h-ford-j-gray-r-helme-m-hutchings-m-low-h-machin-reeves-s" TargetMode="External"/><Relationship Id="rId41"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4D6653B7F34001B951F75D0534AA00"/>
        <w:category>
          <w:name w:val="General"/>
          <w:gallery w:val="placeholder"/>
        </w:category>
        <w:types>
          <w:type w:val="bbPlcHdr"/>
        </w:types>
        <w:behaviors>
          <w:behavior w:val="content"/>
        </w:behaviors>
        <w:guid w:val="{7BA76BB7-D410-483B-ABD2-0A4B3FCF199E}"/>
      </w:docPartPr>
      <w:docPartBody>
        <w:p w:rsidR="008C68F7" w:rsidRDefault="00842FDE" w:rsidP="00842FDE">
          <w:pPr>
            <w:pStyle w:val="5B4D6653B7F34001B951F75D0534AA00"/>
          </w:pPr>
          <w:r w:rsidRPr="004A1E2E">
            <w:rPr>
              <w:rStyle w:val="PlaceholderText"/>
            </w:rPr>
            <w:t>Click or tap here to enter text.</w:t>
          </w:r>
        </w:p>
      </w:docPartBody>
    </w:docPart>
    <w:docPart>
      <w:docPartPr>
        <w:name w:val="4F01B1CFD4D54865A489FAFA0C805A98"/>
        <w:category>
          <w:name w:val="General"/>
          <w:gallery w:val="placeholder"/>
        </w:category>
        <w:types>
          <w:type w:val="bbPlcHdr"/>
        </w:types>
        <w:behaviors>
          <w:behavior w:val="content"/>
        </w:behaviors>
        <w:guid w:val="{CB5424FB-2355-4154-B8B7-7F9B9BFBF7D9}"/>
      </w:docPartPr>
      <w:docPartBody>
        <w:p w:rsidR="008C68F7" w:rsidRDefault="00842FDE" w:rsidP="00842FDE">
          <w:pPr>
            <w:pStyle w:val="4F01B1CFD4D54865A489FAFA0C805A98"/>
          </w:pPr>
          <w:r w:rsidRPr="004A1E2E">
            <w:rPr>
              <w:rStyle w:val="PlaceholderText"/>
            </w:rPr>
            <w:t>Click or tap here to enter text.</w:t>
          </w:r>
        </w:p>
      </w:docPartBody>
    </w:docPart>
    <w:docPart>
      <w:docPartPr>
        <w:name w:val="0CCF3C7B651C4EC98DD6D843865C644E"/>
        <w:category>
          <w:name w:val="General"/>
          <w:gallery w:val="placeholder"/>
        </w:category>
        <w:types>
          <w:type w:val="bbPlcHdr"/>
        </w:types>
        <w:behaviors>
          <w:behavior w:val="content"/>
        </w:behaviors>
        <w:guid w:val="{50016F03-F763-4761-AF56-9080EB71E220}"/>
      </w:docPartPr>
      <w:docPartBody>
        <w:p w:rsidR="008C68F7" w:rsidRDefault="00842FDE" w:rsidP="00842FDE">
          <w:pPr>
            <w:pStyle w:val="0CCF3C7B651C4EC98DD6D843865C644E"/>
          </w:pPr>
          <w:r w:rsidRPr="004A1E2E">
            <w:rPr>
              <w:rStyle w:val="PlaceholderText"/>
            </w:rPr>
            <w:t>Click or tap here to enter text.</w:t>
          </w:r>
        </w:p>
      </w:docPartBody>
    </w:docPart>
    <w:docPart>
      <w:docPartPr>
        <w:name w:val="4761A391E96C4A34B3325997EBD25B7C"/>
        <w:category>
          <w:name w:val="General"/>
          <w:gallery w:val="placeholder"/>
        </w:category>
        <w:types>
          <w:type w:val="bbPlcHdr"/>
        </w:types>
        <w:behaviors>
          <w:behavior w:val="content"/>
        </w:behaviors>
        <w:guid w:val="{E8113091-9CC4-4DCD-9955-7EB198353F86}"/>
      </w:docPartPr>
      <w:docPartBody>
        <w:p w:rsidR="008C68F7" w:rsidRDefault="00842FDE" w:rsidP="00842FDE">
          <w:pPr>
            <w:pStyle w:val="4761A391E96C4A34B3325997EBD25B7C"/>
          </w:pPr>
          <w:r w:rsidRPr="004A1E2E">
            <w:rPr>
              <w:rStyle w:val="PlaceholderText"/>
            </w:rPr>
            <w:t>Click or tap here to enter text.</w:t>
          </w:r>
        </w:p>
      </w:docPartBody>
    </w:docPart>
    <w:docPart>
      <w:docPartPr>
        <w:name w:val="7548203C73774545B634BE7A98855587"/>
        <w:category>
          <w:name w:val="General"/>
          <w:gallery w:val="placeholder"/>
        </w:category>
        <w:types>
          <w:type w:val="bbPlcHdr"/>
        </w:types>
        <w:behaviors>
          <w:behavior w:val="content"/>
        </w:behaviors>
        <w:guid w:val="{58DA8BE3-2147-43E4-8FD9-9406DAE0B675}"/>
      </w:docPartPr>
      <w:docPartBody>
        <w:p w:rsidR="008C68F7" w:rsidRDefault="00842FDE" w:rsidP="00842FDE">
          <w:pPr>
            <w:pStyle w:val="7548203C73774545B634BE7A98855587"/>
          </w:pPr>
          <w:r w:rsidRPr="004A1E2E">
            <w:rPr>
              <w:rStyle w:val="PlaceholderText"/>
            </w:rPr>
            <w:t>Click or tap here to enter text.</w:t>
          </w:r>
        </w:p>
      </w:docPartBody>
    </w:docPart>
    <w:docPart>
      <w:docPartPr>
        <w:name w:val="CEE2167049F74297A2B16AC005A699FC"/>
        <w:category>
          <w:name w:val="General"/>
          <w:gallery w:val="placeholder"/>
        </w:category>
        <w:types>
          <w:type w:val="bbPlcHdr"/>
        </w:types>
        <w:behaviors>
          <w:behavior w:val="content"/>
        </w:behaviors>
        <w:guid w:val="{DDC11F64-C5D8-4036-AC34-8A706D063B96}"/>
      </w:docPartPr>
      <w:docPartBody>
        <w:p w:rsidR="008C68F7" w:rsidRDefault="00842FDE" w:rsidP="00842FDE">
          <w:pPr>
            <w:pStyle w:val="CEE2167049F74297A2B16AC005A699FC"/>
          </w:pPr>
          <w:r w:rsidRPr="004A1E2E">
            <w:rPr>
              <w:rStyle w:val="PlaceholderText"/>
            </w:rPr>
            <w:t>Click or tap here to enter text.</w:t>
          </w:r>
        </w:p>
      </w:docPartBody>
    </w:docPart>
    <w:docPart>
      <w:docPartPr>
        <w:name w:val="A05F75EB609A41E4ABF2B380C402E13B"/>
        <w:category>
          <w:name w:val="General"/>
          <w:gallery w:val="placeholder"/>
        </w:category>
        <w:types>
          <w:type w:val="bbPlcHdr"/>
        </w:types>
        <w:behaviors>
          <w:behavior w:val="content"/>
        </w:behaviors>
        <w:guid w:val="{670E5CAF-F17F-4D5A-AAD6-3F39E4B60757}"/>
      </w:docPartPr>
      <w:docPartBody>
        <w:p w:rsidR="008C68F7" w:rsidRDefault="00842FDE" w:rsidP="00842FDE">
          <w:pPr>
            <w:pStyle w:val="A05F75EB609A41E4ABF2B380C402E13B"/>
          </w:pPr>
          <w:r w:rsidRPr="004A1E2E">
            <w:rPr>
              <w:rStyle w:val="PlaceholderText"/>
            </w:rPr>
            <w:t>Click or tap here to enter text.</w:t>
          </w:r>
        </w:p>
      </w:docPartBody>
    </w:docPart>
    <w:docPart>
      <w:docPartPr>
        <w:name w:val="EDDB94DD836A476CB9D0C3CD14C01605"/>
        <w:category>
          <w:name w:val="General"/>
          <w:gallery w:val="placeholder"/>
        </w:category>
        <w:types>
          <w:type w:val="bbPlcHdr"/>
        </w:types>
        <w:behaviors>
          <w:behavior w:val="content"/>
        </w:behaviors>
        <w:guid w:val="{EE93DD30-4ECF-42DC-BB69-8C7EDECD69F9}"/>
      </w:docPartPr>
      <w:docPartBody>
        <w:p w:rsidR="008C68F7" w:rsidRDefault="00842FDE" w:rsidP="00842FDE">
          <w:pPr>
            <w:pStyle w:val="EDDB94DD836A476CB9D0C3CD14C01605"/>
          </w:pPr>
          <w:r w:rsidRPr="004A1E2E">
            <w:rPr>
              <w:rStyle w:val="PlaceholderText"/>
            </w:rPr>
            <w:t>Click or tap here to enter text.</w:t>
          </w:r>
        </w:p>
      </w:docPartBody>
    </w:docPart>
    <w:docPart>
      <w:docPartPr>
        <w:name w:val="6E228AC9A17D47709058600480916807"/>
        <w:category>
          <w:name w:val="General"/>
          <w:gallery w:val="placeholder"/>
        </w:category>
        <w:types>
          <w:type w:val="bbPlcHdr"/>
        </w:types>
        <w:behaviors>
          <w:behavior w:val="content"/>
        </w:behaviors>
        <w:guid w:val="{FD2F2907-09A6-4F19-9E98-DDBA62F453E4}"/>
      </w:docPartPr>
      <w:docPartBody>
        <w:p w:rsidR="008C68F7" w:rsidRDefault="00842FDE" w:rsidP="00842FDE">
          <w:pPr>
            <w:pStyle w:val="6E228AC9A17D47709058600480916807"/>
          </w:pPr>
          <w:r w:rsidRPr="004A1E2E">
            <w:rPr>
              <w:rStyle w:val="PlaceholderText"/>
            </w:rPr>
            <w:t>Click or tap here to enter text.</w:t>
          </w:r>
        </w:p>
      </w:docPartBody>
    </w:docPart>
    <w:docPart>
      <w:docPartPr>
        <w:name w:val="FD99F7AD47A241C58C21131503CD8A57"/>
        <w:category>
          <w:name w:val="General"/>
          <w:gallery w:val="placeholder"/>
        </w:category>
        <w:types>
          <w:type w:val="bbPlcHdr"/>
        </w:types>
        <w:behaviors>
          <w:behavior w:val="content"/>
        </w:behaviors>
        <w:guid w:val="{B371BB48-A0D2-4136-BDB1-0885CE48B395}"/>
      </w:docPartPr>
      <w:docPartBody>
        <w:p w:rsidR="008C68F7" w:rsidRDefault="00842FDE" w:rsidP="00842FDE">
          <w:pPr>
            <w:pStyle w:val="FD99F7AD47A241C58C21131503CD8A57"/>
          </w:pPr>
          <w:r w:rsidRPr="004A1E2E">
            <w:rPr>
              <w:rStyle w:val="PlaceholderText"/>
            </w:rPr>
            <w:t>Click or tap here to enter text.</w:t>
          </w:r>
        </w:p>
      </w:docPartBody>
    </w:docPart>
    <w:docPart>
      <w:docPartPr>
        <w:name w:val="F817286EDB634DD9A50B4F3EE147301E"/>
        <w:category>
          <w:name w:val="General"/>
          <w:gallery w:val="placeholder"/>
        </w:category>
        <w:types>
          <w:type w:val="bbPlcHdr"/>
        </w:types>
        <w:behaviors>
          <w:behavior w:val="content"/>
        </w:behaviors>
        <w:guid w:val="{CC3A1E80-3293-450A-A4FD-2F08FACF10B1}"/>
      </w:docPartPr>
      <w:docPartBody>
        <w:p w:rsidR="008C68F7" w:rsidRDefault="00842FDE" w:rsidP="00842FDE">
          <w:pPr>
            <w:pStyle w:val="F817286EDB634DD9A50B4F3EE147301E"/>
          </w:pPr>
          <w:r w:rsidRPr="004A1E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DE"/>
    <w:rsid w:val="00842FDE"/>
    <w:rsid w:val="008C68F7"/>
    <w:rsid w:val="00A814D3"/>
    <w:rsid w:val="00D33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2FDE"/>
    <w:rPr>
      <w:color w:val="808080"/>
    </w:rPr>
  </w:style>
  <w:style w:type="paragraph" w:customStyle="1" w:styleId="5B4D6653B7F34001B951F75D0534AA00">
    <w:name w:val="5B4D6653B7F34001B951F75D0534AA00"/>
    <w:rsid w:val="00842FDE"/>
    <w:pPr>
      <w:spacing w:after="200" w:line="276" w:lineRule="auto"/>
    </w:pPr>
    <w:rPr>
      <w:rFonts w:eastAsiaTheme="minorHAnsi"/>
      <w:lang w:eastAsia="en-US"/>
    </w:rPr>
  </w:style>
  <w:style w:type="paragraph" w:customStyle="1" w:styleId="4F01B1CFD4D54865A489FAFA0C805A98">
    <w:name w:val="4F01B1CFD4D54865A489FAFA0C805A98"/>
    <w:rsid w:val="00842FDE"/>
    <w:pPr>
      <w:spacing w:after="200" w:line="276" w:lineRule="auto"/>
    </w:pPr>
    <w:rPr>
      <w:rFonts w:eastAsiaTheme="minorHAnsi"/>
      <w:lang w:eastAsia="en-US"/>
    </w:rPr>
  </w:style>
  <w:style w:type="paragraph" w:customStyle="1" w:styleId="0CCF3C7B651C4EC98DD6D843865C644E">
    <w:name w:val="0CCF3C7B651C4EC98DD6D843865C644E"/>
    <w:rsid w:val="00842FDE"/>
    <w:pPr>
      <w:tabs>
        <w:tab w:val="center" w:pos="4513"/>
        <w:tab w:val="right" w:pos="9026"/>
      </w:tabs>
      <w:spacing w:after="0" w:line="240" w:lineRule="auto"/>
    </w:pPr>
    <w:rPr>
      <w:rFonts w:eastAsiaTheme="minorHAnsi"/>
      <w:lang w:eastAsia="en-US"/>
    </w:rPr>
  </w:style>
  <w:style w:type="paragraph" w:customStyle="1" w:styleId="4761A391E96C4A34B3325997EBD25B7C">
    <w:name w:val="4761A391E96C4A34B3325997EBD25B7C"/>
    <w:rsid w:val="00842FDE"/>
    <w:pPr>
      <w:tabs>
        <w:tab w:val="center" w:pos="4513"/>
        <w:tab w:val="right" w:pos="9026"/>
      </w:tabs>
      <w:spacing w:after="0" w:line="240" w:lineRule="auto"/>
    </w:pPr>
    <w:rPr>
      <w:rFonts w:eastAsiaTheme="minorHAnsi"/>
      <w:lang w:eastAsia="en-US"/>
    </w:rPr>
  </w:style>
  <w:style w:type="paragraph" w:customStyle="1" w:styleId="7548203C73774545B634BE7A98855587">
    <w:name w:val="7548203C73774545B634BE7A98855587"/>
    <w:rsid w:val="00842FDE"/>
    <w:pPr>
      <w:tabs>
        <w:tab w:val="center" w:pos="4513"/>
        <w:tab w:val="right" w:pos="9026"/>
      </w:tabs>
      <w:spacing w:after="0" w:line="240" w:lineRule="auto"/>
    </w:pPr>
    <w:rPr>
      <w:rFonts w:eastAsiaTheme="minorHAnsi"/>
      <w:lang w:eastAsia="en-US"/>
    </w:rPr>
  </w:style>
  <w:style w:type="paragraph" w:customStyle="1" w:styleId="CEE2167049F74297A2B16AC005A699FC">
    <w:name w:val="CEE2167049F74297A2B16AC005A699FC"/>
    <w:rsid w:val="00842FDE"/>
    <w:pPr>
      <w:tabs>
        <w:tab w:val="center" w:pos="4513"/>
        <w:tab w:val="right" w:pos="9026"/>
      </w:tabs>
      <w:spacing w:after="0" w:line="240" w:lineRule="auto"/>
    </w:pPr>
    <w:rPr>
      <w:rFonts w:eastAsiaTheme="minorHAnsi"/>
      <w:lang w:eastAsia="en-US"/>
    </w:rPr>
  </w:style>
  <w:style w:type="paragraph" w:customStyle="1" w:styleId="A05F75EB609A41E4ABF2B380C402E13B">
    <w:name w:val="A05F75EB609A41E4ABF2B380C402E13B"/>
    <w:rsid w:val="00842FDE"/>
    <w:pPr>
      <w:tabs>
        <w:tab w:val="center" w:pos="4513"/>
        <w:tab w:val="right" w:pos="9026"/>
      </w:tabs>
      <w:spacing w:after="0" w:line="240" w:lineRule="auto"/>
    </w:pPr>
    <w:rPr>
      <w:rFonts w:eastAsiaTheme="minorHAnsi"/>
      <w:lang w:eastAsia="en-US"/>
    </w:rPr>
  </w:style>
  <w:style w:type="paragraph" w:customStyle="1" w:styleId="EDDB94DD836A476CB9D0C3CD14C01605">
    <w:name w:val="EDDB94DD836A476CB9D0C3CD14C01605"/>
    <w:rsid w:val="00842FDE"/>
    <w:pPr>
      <w:tabs>
        <w:tab w:val="center" w:pos="4513"/>
        <w:tab w:val="right" w:pos="9026"/>
      </w:tabs>
      <w:spacing w:after="0" w:line="240" w:lineRule="auto"/>
    </w:pPr>
    <w:rPr>
      <w:rFonts w:eastAsiaTheme="minorHAnsi"/>
      <w:lang w:eastAsia="en-US"/>
    </w:rPr>
  </w:style>
  <w:style w:type="paragraph" w:customStyle="1" w:styleId="6E228AC9A17D47709058600480916807">
    <w:name w:val="6E228AC9A17D47709058600480916807"/>
    <w:rsid w:val="00842FDE"/>
    <w:pPr>
      <w:tabs>
        <w:tab w:val="center" w:pos="4513"/>
        <w:tab w:val="right" w:pos="9026"/>
      </w:tabs>
      <w:spacing w:after="0" w:line="240" w:lineRule="auto"/>
    </w:pPr>
    <w:rPr>
      <w:rFonts w:eastAsiaTheme="minorHAnsi"/>
      <w:lang w:eastAsia="en-US"/>
    </w:rPr>
  </w:style>
  <w:style w:type="paragraph" w:customStyle="1" w:styleId="FD99F7AD47A241C58C21131503CD8A57">
    <w:name w:val="FD99F7AD47A241C58C21131503CD8A57"/>
    <w:rsid w:val="00842FDE"/>
    <w:pPr>
      <w:tabs>
        <w:tab w:val="center" w:pos="4513"/>
        <w:tab w:val="right" w:pos="9026"/>
      </w:tabs>
      <w:spacing w:after="0" w:line="240" w:lineRule="auto"/>
    </w:pPr>
    <w:rPr>
      <w:rFonts w:eastAsiaTheme="minorHAnsi"/>
      <w:lang w:eastAsia="en-US"/>
    </w:rPr>
  </w:style>
  <w:style w:type="paragraph" w:customStyle="1" w:styleId="F817286EDB634DD9A50B4F3EE147301E">
    <w:name w:val="F817286EDB634DD9A50B4F3EE147301E"/>
    <w:rsid w:val="00842FDE"/>
    <w:pPr>
      <w:tabs>
        <w:tab w:val="center" w:pos="4513"/>
        <w:tab w:val="right" w:pos="902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CE978B-941E-466E-AE75-AFCC874A1C7D}">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70FFF5638F3246893ADA9F5A489BC7" ma:contentTypeVersion="8" ma:contentTypeDescription="Create a new document." ma:contentTypeScope="" ma:versionID="7bbbdfe12f67e7c7bb96f66d911cde57">
  <xsd:schema xmlns:xsd="http://www.w3.org/2001/XMLSchema" xmlns:xs="http://www.w3.org/2001/XMLSchema" xmlns:p="http://schemas.microsoft.com/office/2006/metadata/properties" xmlns:ns2="877e7897-c2a2-4a2a-8a6e-c57445ddf3eb" targetNamespace="http://schemas.microsoft.com/office/2006/metadata/properties" ma:root="true" ma:fieldsID="bf8007d068f9430c6de2e1af394adc51" ns2:_="">
    <xsd:import namespace="877e7897-c2a2-4a2a-8a6e-c57445ddf3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7897-c2a2-4a2a-8a6e-c57445ddf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2C28B-7D7C-4494-98F5-A742A288F1BA}">
  <ds:schemaRefs>
    <ds:schemaRef ds:uri="http://schemas.microsoft.com/sharepoint/v3/contenttype/forms"/>
  </ds:schemaRefs>
</ds:datastoreItem>
</file>

<file path=customXml/itemProps2.xml><?xml version="1.0" encoding="utf-8"?>
<ds:datastoreItem xmlns:ds="http://schemas.openxmlformats.org/officeDocument/2006/customXml" ds:itemID="{F1E60B84-A7AC-4701-92F1-8291D44C92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9E8A6A-E7A7-D546-B0D2-659C792558AA}">
  <ds:schemaRefs>
    <ds:schemaRef ds:uri="http://schemas.openxmlformats.org/officeDocument/2006/bibliography"/>
  </ds:schemaRefs>
</ds:datastoreItem>
</file>

<file path=customXml/itemProps4.xml><?xml version="1.0" encoding="utf-8"?>
<ds:datastoreItem xmlns:ds="http://schemas.openxmlformats.org/officeDocument/2006/customXml" ds:itemID="{9AD979B4-F2B3-495C-87B1-E0DA1AEA8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e7897-c2a2-4a2a-8a6e-c57445ddf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2203</Words>
  <Characters>11655</Characters>
  <Application>Microsoft Office Word</Application>
  <DocSecurity>0</DocSecurity>
  <Lines>431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Delwen Samuel</cp:lastModifiedBy>
  <cp:revision>2</cp:revision>
  <dcterms:created xsi:type="dcterms:W3CDTF">2021-08-27T17:01:00Z</dcterms:created>
  <dcterms:modified xsi:type="dcterms:W3CDTF">2021-08-27T17:01:00Z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0x0101007470FFF5638F3246893ADA9F5A489BC7</vt:lpwstr>
  </property>
</Properties>
</file>